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A6F" w:rsidRDefault="00F25A6F" w:rsidP="00F25A6F">
      <w:pPr>
        <w:pStyle w:val="Documenttitle"/>
        <w:spacing w:line="360" w:lineRule="auto"/>
        <w:outlineLvl w:val="0"/>
        <w:rPr>
          <w:szCs w:val="40"/>
          <w:lang w:val="en-US"/>
        </w:rPr>
      </w:pPr>
      <w:r>
        <w:rPr>
          <w:szCs w:val="40"/>
          <w:lang w:val="en-US"/>
        </w:rPr>
        <w:t>Press release</w:t>
      </w:r>
    </w:p>
    <w:p w:rsidR="006B7D46" w:rsidRDefault="006B7D46">
      <w:pPr>
        <w:rPr>
          <w:b/>
          <w:bCs/>
          <w:sz w:val="24"/>
          <w:lang w:val="en-US"/>
        </w:rPr>
      </w:pPr>
    </w:p>
    <w:p w:rsidR="00F81CC5" w:rsidRDefault="00F81CC5" w:rsidP="00CC29F3">
      <w:pPr>
        <w:jc w:val="both"/>
        <w:rPr>
          <w:b/>
          <w:bCs/>
          <w:sz w:val="24"/>
          <w:lang w:val="en-US"/>
        </w:rPr>
      </w:pPr>
    </w:p>
    <w:p w:rsidR="00A97858" w:rsidRDefault="000A5F1A" w:rsidP="00533DA9">
      <w:pPr>
        <w:rPr>
          <w:b/>
          <w:bCs/>
          <w:sz w:val="24"/>
          <w:lang w:val="en-US"/>
        </w:rPr>
      </w:pPr>
      <w:bookmarkStart w:id="0" w:name="_GoBack"/>
      <w:r>
        <w:rPr>
          <w:b/>
          <w:bCs/>
          <w:sz w:val="24"/>
          <w:lang w:val="en-US"/>
        </w:rPr>
        <w:t xml:space="preserve">ANDRITZ </w:t>
      </w:r>
      <w:r w:rsidR="00A97858">
        <w:rPr>
          <w:b/>
          <w:bCs/>
          <w:sz w:val="24"/>
          <w:lang w:val="en-US"/>
        </w:rPr>
        <w:t xml:space="preserve">to supply nonwovens line for production </w:t>
      </w:r>
    </w:p>
    <w:p w:rsidR="00A97858" w:rsidRDefault="00A97858" w:rsidP="00533DA9">
      <w:pPr>
        <w:rPr>
          <w:b/>
          <w:bCs/>
          <w:sz w:val="24"/>
          <w:lang w:val="en-US"/>
        </w:rPr>
      </w:pPr>
      <w:proofErr w:type="gramStart"/>
      <w:r>
        <w:rPr>
          <w:b/>
          <w:bCs/>
          <w:sz w:val="24"/>
          <w:lang w:val="en-US"/>
        </w:rPr>
        <w:t>of</w:t>
      </w:r>
      <w:proofErr w:type="gramEnd"/>
      <w:r>
        <w:rPr>
          <w:b/>
          <w:bCs/>
          <w:sz w:val="24"/>
          <w:lang w:val="en-US"/>
        </w:rPr>
        <w:t xml:space="preserve"> flushable wipes to </w:t>
      </w:r>
      <w:proofErr w:type="spellStart"/>
      <w:r w:rsidR="008367B2">
        <w:rPr>
          <w:b/>
          <w:bCs/>
          <w:sz w:val="24"/>
          <w:lang w:val="en-US"/>
        </w:rPr>
        <w:t>Akinal</w:t>
      </w:r>
      <w:proofErr w:type="spellEnd"/>
      <w:r w:rsidR="008367B2">
        <w:rPr>
          <w:b/>
          <w:bCs/>
          <w:sz w:val="24"/>
          <w:lang w:val="en-US"/>
        </w:rPr>
        <w:t xml:space="preserve"> </w:t>
      </w:r>
      <w:proofErr w:type="spellStart"/>
      <w:r w:rsidR="008367B2" w:rsidRPr="00B73661">
        <w:rPr>
          <w:b/>
          <w:bCs/>
          <w:sz w:val="24"/>
          <w:lang w:val="en-US"/>
        </w:rPr>
        <w:t>Sentetik</w:t>
      </w:r>
      <w:proofErr w:type="spellEnd"/>
      <w:r w:rsidR="008367B2" w:rsidRPr="00B73661">
        <w:rPr>
          <w:b/>
          <w:bCs/>
          <w:sz w:val="24"/>
          <w:lang w:val="en-US"/>
        </w:rPr>
        <w:t xml:space="preserve"> </w:t>
      </w:r>
      <w:proofErr w:type="spellStart"/>
      <w:r w:rsidR="008367B2" w:rsidRPr="00B73661">
        <w:rPr>
          <w:b/>
          <w:bCs/>
          <w:sz w:val="24"/>
          <w:lang w:val="en-US"/>
        </w:rPr>
        <w:t>Teks</w:t>
      </w:r>
      <w:r w:rsidR="008367B2">
        <w:rPr>
          <w:b/>
          <w:bCs/>
          <w:sz w:val="24"/>
          <w:lang w:val="en-US"/>
        </w:rPr>
        <w:t>til</w:t>
      </w:r>
      <w:proofErr w:type="spellEnd"/>
      <w:r w:rsidR="008367B2">
        <w:rPr>
          <w:b/>
          <w:bCs/>
          <w:sz w:val="24"/>
          <w:lang w:val="en-US"/>
        </w:rPr>
        <w:t>, Turkey</w:t>
      </w:r>
    </w:p>
    <w:p w:rsidR="007873D5" w:rsidRDefault="007873D5" w:rsidP="00CC29F3">
      <w:pPr>
        <w:jc w:val="both"/>
        <w:rPr>
          <w:rFonts w:ascii="Calibri" w:eastAsia="Calibri" w:hAnsi="Calibri"/>
          <w:b/>
          <w:sz w:val="22"/>
          <w:szCs w:val="22"/>
          <w:lang w:val="en-US" w:eastAsia="en-US"/>
        </w:rPr>
      </w:pPr>
    </w:p>
    <w:p w:rsidR="00660E90" w:rsidRDefault="00E61CDB" w:rsidP="00806868">
      <w:pPr>
        <w:rPr>
          <w:rFonts w:eastAsia="Calibri" w:cs="Arial"/>
          <w:szCs w:val="20"/>
          <w:lang w:val="en-US" w:eastAsia="en-US"/>
        </w:rPr>
      </w:pPr>
      <w:r w:rsidRPr="007E02D5">
        <w:rPr>
          <w:rFonts w:eastAsia="Calibri" w:cs="Arial"/>
          <w:b/>
          <w:szCs w:val="20"/>
          <w:lang w:val="it-IT" w:eastAsia="en-US"/>
        </w:rPr>
        <w:t>Graz</w:t>
      </w:r>
      <w:r w:rsidR="007E02D5" w:rsidRPr="007E02D5">
        <w:rPr>
          <w:rFonts w:eastAsia="Calibri" w:cs="Arial"/>
          <w:b/>
          <w:szCs w:val="20"/>
          <w:lang w:val="it-IT" w:eastAsia="en-US"/>
        </w:rPr>
        <w:t xml:space="preserve">, </w:t>
      </w:r>
      <w:proofErr w:type="spellStart"/>
      <w:r w:rsidR="00BC1EC0">
        <w:rPr>
          <w:rFonts w:eastAsia="Calibri" w:cs="Arial"/>
          <w:b/>
          <w:szCs w:val="20"/>
          <w:lang w:val="it-IT" w:eastAsia="en-US"/>
        </w:rPr>
        <w:t>January</w:t>
      </w:r>
      <w:proofErr w:type="spellEnd"/>
      <w:r w:rsidR="00BC1EC0">
        <w:rPr>
          <w:rFonts w:eastAsia="Calibri" w:cs="Arial"/>
          <w:b/>
          <w:szCs w:val="20"/>
          <w:lang w:val="it-IT" w:eastAsia="en-US"/>
        </w:rPr>
        <w:t xml:space="preserve"> </w:t>
      </w:r>
      <w:r w:rsidR="00B45DF3">
        <w:rPr>
          <w:rFonts w:eastAsia="Calibri" w:cs="Arial"/>
          <w:b/>
          <w:szCs w:val="20"/>
          <w:lang w:val="it-IT" w:eastAsia="en-US"/>
        </w:rPr>
        <w:t>30</w:t>
      </w:r>
      <w:r w:rsidR="00C54F7B" w:rsidRPr="007E02D5">
        <w:rPr>
          <w:rFonts w:eastAsia="Calibri" w:cs="Arial"/>
          <w:b/>
          <w:szCs w:val="20"/>
          <w:lang w:val="it-IT" w:eastAsia="en-US"/>
        </w:rPr>
        <w:t xml:space="preserve">, </w:t>
      </w:r>
      <w:r w:rsidR="009A3100" w:rsidRPr="007E02D5">
        <w:rPr>
          <w:rFonts w:eastAsia="Calibri" w:cs="Arial"/>
          <w:b/>
          <w:szCs w:val="20"/>
          <w:lang w:val="it-IT" w:eastAsia="en-US"/>
        </w:rPr>
        <w:t>201</w:t>
      </w:r>
      <w:r w:rsidR="00BC1EC0">
        <w:rPr>
          <w:rFonts w:eastAsia="Calibri" w:cs="Arial"/>
          <w:b/>
          <w:szCs w:val="20"/>
          <w:lang w:val="it-IT" w:eastAsia="en-US"/>
        </w:rPr>
        <w:t>5</w:t>
      </w:r>
      <w:r w:rsidR="004D6B29" w:rsidRPr="00731AAA">
        <w:rPr>
          <w:rFonts w:eastAsia="Calibri" w:cs="Arial"/>
          <w:b/>
          <w:szCs w:val="20"/>
          <w:lang w:val="it-IT" w:eastAsia="en-US"/>
        </w:rPr>
        <w:t>.</w:t>
      </w:r>
      <w:r w:rsidR="00BF6317" w:rsidRPr="007E02D5">
        <w:rPr>
          <w:rFonts w:eastAsia="Calibri" w:cs="Arial"/>
          <w:szCs w:val="20"/>
          <w:lang w:val="it-IT" w:eastAsia="en-US"/>
        </w:rPr>
        <w:t xml:space="preserve"> </w:t>
      </w:r>
      <w:r w:rsidR="00C54F7B" w:rsidRPr="007E02D5">
        <w:rPr>
          <w:rFonts w:eastAsia="Calibri" w:cs="Arial"/>
          <w:szCs w:val="20"/>
          <w:lang w:val="it-IT" w:eastAsia="en-US"/>
        </w:rPr>
        <w:t xml:space="preserve"> </w:t>
      </w:r>
      <w:r w:rsidR="007E02D5" w:rsidRPr="007E02D5">
        <w:rPr>
          <w:rFonts w:eastAsia="Calibri" w:cs="Arial"/>
          <w:szCs w:val="20"/>
          <w:lang w:val="en-US" w:eastAsia="en-US"/>
        </w:rPr>
        <w:t xml:space="preserve">ANDRITZ Nonwoven, part of international technology Group ANDRITZ, has </w:t>
      </w:r>
      <w:r w:rsidR="0037690F">
        <w:rPr>
          <w:rFonts w:eastAsia="Calibri" w:cs="Arial"/>
          <w:szCs w:val="20"/>
          <w:lang w:val="en-US" w:eastAsia="en-US"/>
        </w:rPr>
        <w:t xml:space="preserve">received </w:t>
      </w:r>
      <w:r w:rsidR="00B73661">
        <w:rPr>
          <w:rFonts w:eastAsia="Calibri" w:cs="Arial"/>
          <w:szCs w:val="20"/>
          <w:lang w:val="en-US" w:eastAsia="en-US"/>
        </w:rPr>
        <w:t xml:space="preserve">an </w:t>
      </w:r>
      <w:r w:rsidR="003D1542">
        <w:rPr>
          <w:rFonts w:eastAsia="Calibri" w:cs="Arial"/>
          <w:szCs w:val="20"/>
          <w:lang w:val="en-US" w:eastAsia="en-US"/>
        </w:rPr>
        <w:t>order</w:t>
      </w:r>
      <w:r w:rsidR="002B60F3">
        <w:rPr>
          <w:rFonts w:eastAsia="Calibri" w:cs="Arial"/>
          <w:szCs w:val="20"/>
          <w:lang w:val="en-US" w:eastAsia="en-US"/>
        </w:rPr>
        <w:t xml:space="preserve"> to supply a </w:t>
      </w:r>
      <w:r w:rsidR="002B60F3" w:rsidRPr="007E02D5">
        <w:rPr>
          <w:rFonts w:eastAsia="Calibri" w:cs="Arial"/>
          <w:szCs w:val="20"/>
          <w:lang w:val="en-US" w:eastAsia="en-US"/>
        </w:rPr>
        <w:t xml:space="preserve">complete </w:t>
      </w:r>
      <w:proofErr w:type="spellStart"/>
      <w:r w:rsidR="002B60F3" w:rsidRPr="007E02D5">
        <w:rPr>
          <w:rFonts w:eastAsia="Calibri" w:cs="Arial"/>
          <w:szCs w:val="20"/>
          <w:lang w:val="en-US" w:eastAsia="en-US"/>
        </w:rPr>
        <w:t>wetlace</w:t>
      </w:r>
      <w:proofErr w:type="spellEnd"/>
      <w:r w:rsidR="002B60F3" w:rsidRPr="007E02D5">
        <w:rPr>
          <w:rFonts w:eastAsia="Calibri" w:cs="Arial"/>
          <w:szCs w:val="20"/>
          <w:lang w:val="en-US" w:eastAsia="en-US"/>
        </w:rPr>
        <w:t xml:space="preserve"> line</w:t>
      </w:r>
      <w:r w:rsidR="00B73661">
        <w:rPr>
          <w:rFonts w:eastAsia="Calibri" w:cs="Arial"/>
          <w:szCs w:val="20"/>
          <w:lang w:val="en-US" w:eastAsia="en-US"/>
        </w:rPr>
        <w:t xml:space="preserve"> </w:t>
      </w:r>
      <w:r w:rsidR="00731AAA">
        <w:rPr>
          <w:rFonts w:eastAsia="Calibri" w:cs="Arial"/>
          <w:szCs w:val="20"/>
          <w:lang w:val="en-US" w:eastAsia="en-US"/>
        </w:rPr>
        <w:t xml:space="preserve">to the </w:t>
      </w:r>
      <w:r w:rsidR="00CF63AA">
        <w:rPr>
          <w:rFonts w:eastAsia="Calibri" w:cs="Arial"/>
          <w:szCs w:val="20"/>
          <w:lang w:val="en-US" w:eastAsia="en-US"/>
        </w:rPr>
        <w:t xml:space="preserve">leading </w:t>
      </w:r>
      <w:r w:rsidR="003D1542">
        <w:rPr>
          <w:rFonts w:eastAsia="Calibri" w:cs="Arial"/>
          <w:szCs w:val="20"/>
          <w:lang w:val="en-US" w:eastAsia="en-US"/>
        </w:rPr>
        <w:t xml:space="preserve">Turkish </w:t>
      </w:r>
      <w:r w:rsidR="00CF63AA">
        <w:rPr>
          <w:rFonts w:eastAsia="Calibri" w:cs="Arial"/>
          <w:szCs w:val="20"/>
          <w:lang w:val="en-US" w:eastAsia="en-US"/>
        </w:rPr>
        <w:t xml:space="preserve">nonwovens </w:t>
      </w:r>
      <w:r w:rsidR="003D1542">
        <w:rPr>
          <w:rFonts w:eastAsia="Calibri" w:cs="Arial"/>
          <w:szCs w:val="20"/>
          <w:lang w:val="en-US" w:eastAsia="en-US"/>
        </w:rPr>
        <w:t xml:space="preserve">producer </w:t>
      </w:r>
      <w:proofErr w:type="spellStart"/>
      <w:r w:rsidR="003B5306" w:rsidRPr="003B5306">
        <w:rPr>
          <w:rFonts w:eastAsia="Calibri" w:cs="Arial"/>
          <w:szCs w:val="20"/>
          <w:lang w:val="en-US" w:eastAsia="en-US"/>
        </w:rPr>
        <w:t>Akinal</w:t>
      </w:r>
      <w:proofErr w:type="spellEnd"/>
      <w:r w:rsidR="003B5306" w:rsidRPr="003B5306">
        <w:rPr>
          <w:rFonts w:eastAsia="Calibri" w:cs="Arial"/>
          <w:szCs w:val="20"/>
          <w:lang w:val="en-US" w:eastAsia="en-US"/>
        </w:rPr>
        <w:t xml:space="preserve"> </w:t>
      </w:r>
      <w:proofErr w:type="spellStart"/>
      <w:r w:rsidR="003B5306" w:rsidRPr="003B5306">
        <w:rPr>
          <w:rFonts w:eastAsia="Calibri" w:cs="Arial"/>
          <w:szCs w:val="20"/>
          <w:lang w:val="en-US" w:eastAsia="en-US"/>
        </w:rPr>
        <w:t>Sentetik</w:t>
      </w:r>
      <w:proofErr w:type="spellEnd"/>
      <w:r w:rsidR="003B5306" w:rsidRPr="003B5306">
        <w:rPr>
          <w:rFonts w:eastAsia="Calibri" w:cs="Arial"/>
          <w:szCs w:val="20"/>
          <w:lang w:val="en-US" w:eastAsia="en-US"/>
        </w:rPr>
        <w:t xml:space="preserve"> </w:t>
      </w:r>
      <w:proofErr w:type="spellStart"/>
      <w:r w:rsidR="003B5306" w:rsidRPr="003B5306">
        <w:rPr>
          <w:rFonts w:eastAsia="Calibri" w:cs="Arial"/>
          <w:szCs w:val="20"/>
          <w:lang w:val="en-US" w:eastAsia="en-US"/>
        </w:rPr>
        <w:t>Teks</w:t>
      </w:r>
      <w:r w:rsidR="00B73661">
        <w:rPr>
          <w:rFonts w:eastAsia="Calibri" w:cs="Arial"/>
          <w:szCs w:val="20"/>
          <w:lang w:val="en-US" w:eastAsia="en-US"/>
        </w:rPr>
        <w:t>til</w:t>
      </w:r>
      <w:proofErr w:type="spellEnd"/>
      <w:r w:rsidR="002B60F3">
        <w:rPr>
          <w:rFonts w:eastAsia="Calibri" w:cs="Arial"/>
          <w:szCs w:val="20"/>
          <w:lang w:val="en-US" w:eastAsia="en-US"/>
        </w:rPr>
        <w:t xml:space="preserve">. </w:t>
      </w:r>
      <w:r w:rsidR="00660E90">
        <w:rPr>
          <w:rFonts w:eastAsia="Calibri" w:cs="Arial"/>
          <w:szCs w:val="20"/>
          <w:lang w:val="en-US" w:eastAsia="en-US"/>
        </w:rPr>
        <w:t xml:space="preserve">The highly flexible ANDRITZ </w:t>
      </w:r>
      <w:r w:rsidR="0097631F">
        <w:rPr>
          <w:rFonts w:eastAsia="Calibri" w:cs="Arial"/>
          <w:szCs w:val="20"/>
          <w:lang w:val="en-US" w:eastAsia="en-US"/>
        </w:rPr>
        <w:t xml:space="preserve">technology combines </w:t>
      </w:r>
      <w:r w:rsidR="0097631F" w:rsidRPr="007E02D5">
        <w:rPr>
          <w:rFonts w:eastAsia="Calibri" w:cs="Arial"/>
          <w:szCs w:val="20"/>
          <w:lang w:val="en-US" w:eastAsia="en-US"/>
        </w:rPr>
        <w:t>wet forming and hydroentanglement</w:t>
      </w:r>
      <w:r w:rsidR="00660E90">
        <w:rPr>
          <w:rFonts w:eastAsia="Calibri" w:cs="Arial"/>
          <w:szCs w:val="20"/>
          <w:lang w:val="en-US" w:eastAsia="en-US"/>
        </w:rPr>
        <w:t xml:space="preserve"> and is especially suitable </w:t>
      </w:r>
      <w:proofErr w:type="gramStart"/>
      <w:r w:rsidR="00660E90">
        <w:rPr>
          <w:rFonts w:eastAsia="Calibri" w:cs="Arial"/>
          <w:szCs w:val="20"/>
          <w:lang w:val="en-US" w:eastAsia="en-US"/>
        </w:rPr>
        <w:t>for</w:t>
      </w:r>
      <w:proofErr w:type="gramEnd"/>
      <w:r w:rsidR="0097631F">
        <w:rPr>
          <w:rFonts w:eastAsia="Calibri" w:cs="Arial"/>
          <w:szCs w:val="20"/>
          <w:lang w:val="en-US" w:eastAsia="en-US"/>
        </w:rPr>
        <w:t xml:space="preserve"> </w:t>
      </w:r>
      <w:r w:rsidR="00660E90">
        <w:rPr>
          <w:rFonts w:eastAsia="Calibri" w:cs="Arial"/>
          <w:szCs w:val="20"/>
          <w:lang w:val="en-US" w:eastAsia="en-US"/>
        </w:rPr>
        <w:t xml:space="preserve">the production of flushable </w:t>
      </w:r>
      <w:r w:rsidR="0097631F" w:rsidRPr="007E02D5">
        <w:rPr>
          <w:rFonts w:eastAsia="Calibri" w:cs="Arial"/>
          <w:szCs w:val="20"/>
          <w:lang w:val="en-US" w:eastAsia="en-US"/>
        </w:rPr>
        <w:t>wipes</w:t>
      </w:r>
      <w:r w:rsidR="00660E90">
        <w:rPr>
          <w:rFonts w:eastAsia="Calibri" w:cs="Arial"/>
          <w:szCs w:val="20"/>
          <w:lang w:val="en-US" w:eastAsia="en-US"/>
        </w:rPr>
        <w:t xml:space="preserve"> that are dispersible and 100% biodegradable</w:t>
      </w:r>
      <w:r w:rsidR="0097631F" w:rsidRPr="007E02D5">
        <w:rPr>
          <w:rFonts w:eastAsia="Calibri" w:cs="Arial"/>
          <w:szCs w:val="20"/>
          <w:lang w:val="en-US" w:eastAsia="en-US"/>
        </w:rPr>
        <w:t xml:space="preserve"> without any chemical binder.</w:t>
      </w:r>
      <w:r w:rsidR="0097631F">
        <w:rPr>
          <w:rFonts w:eastAsia="Calibri" w:cs="Arial"/>
          <w:szCs w:val="20"/>
          <w:lang w:val="en-US" w:eastAsia="en-US"/>
        </w:rPr>
        <w:t xml:space="preserve"> </w:t>
      </w:r>
      <w:r w:rsidR="00AF2331">
        <w:rPr>
          <w:rFonts w:eastAsia="Calibri" w:cs="Arial"/>
          <w:szCs w:val="20"/>
          <w:lang w:val="en-US" w:eastAsia="en-US"/>
        </w:rPr>
        <w:t xml:space="preserve">Start-up of the line is scheduled </w:t>
      </w:r>
      <w:r w:rsidR="00AF2331" w:rsidRPr="007E263A">
        <w:rPr>
          <w:rFonts w:eastAsia="Calibri" w:cs="Arial"/>
          <w:szCs w:val="20"/>
          <w:lang w:val="en-US" w:eastAsia="en-US"/>
        </w:rPr>
        <w:t xml:space="preserve">for </w:t>
      </w:r>
      <w:r w:rsidR="00AF2331">
        <w:rPr>
          <w:rFonts w:eastAsia="Calibri" w:cs="Arial"/>
          <w:szCs w:val="20"/>
          <w:lang w:val="en-US" w:eastAsia="en-US"/>
        </w:rPr>
        <w:t>2016</w:t>
      </w:r>
      <w:r w:rsidR="00AF2331" w:rsidRPr="007E263A">
        <w:rPr>
          <w:rFonts w:eastAsia="Calibri" w:cs="Arial"/>
          <w:szCs w:val="20"/>
          <w:lang w:val="en-US" w:eastAsia="en-US"/>
        </w:rPr>
        <w:t>.</w:t>
      </w:r>
    </w:p>
    <w:p w:rsidR="00660E90" w:rsidRDefault="00660E90" w:rsidP="00806868">
      <w:pPr>
        <w:rPr>
          <w:rFonts w:eastAsia="Calibri" w:cs="Arial"/>
          <w:szCs w:val="20"/>
          <w:lang w:val="en-US" w:eastAsia="en-US"/>
        </w:rPr>
      </w:pPr>
    </w:p>
    <w:p w:rsidR="00CF5FD3" w:rsidRDefault="00081E10" w:rsidP="00364CC3">
      <w:pPr>
        <w:rPr>
          <w:rFonts w:eastAsia="Calibri" w:cs="Arial"/>
          <w:szCs w:val="20"/>
          <w:lang w:val="en-US" w:eastAsia="en-US"/>
        </w:rPr>
      </w:pPr>
      <w:r>
        <w:rPr>
          <w:rFonts w:eastAsia="Calibri" w:cs="Arial"/>
          <w:szCs w:val="20"/>
          <w:lang w:val="en-US" w:eastAsia="en-US"/>
        </w:rPr>
        <w:t xml:space="preserve">ANDRITZ </w:t>
      </w:r>
      <w:proofErr w:type="spellStart"/>
      <w:r w:rsidRPr="007E02D5">
        <w:rPr>
          <w:rFonts w:eastAsia="Calibri" w:cs="Arial"/>
          <w:szCs w:val="20"/>
          <w:lang w:val="en-US" w:eastAsia="en-US"/>
        </w:rPr>
        <w:t>neXline</w:t>
      </w:r>
      <w:proofErr w:type="spellEnd"/>
      <w:r w:rsidRPr="007E02D5">
        <w:rPr>
          <w:rFonts w:eastAsia="Calibri" w:cs="Arial"/>
          <w:szCs w:val="20"/>
          <w:lang w:val="en-US" w:eastAsia="en-US"/>
        </w:rPr>
        <w:t xml:space="preserve"> </w:t>
      </w:r>
      <w:proofErr w:type="spellStart"/>
      <w:r w:rsidRPr="007E02D5">
        <w:rPr>
          <w:rFonts w:eastAsia="Calibri" w:cs="Arial"/>
          <w:szCs w:val="20"/>
          <w:lang w:val="en-US" w:eastAsia="en-US"/>
        </w:rPr>
        <w:t>wetlace</w:t>
      </w:r>
      <w:proofErr w:type="spellEnd"/>
      <w:r w:rsidRPr="007E02D5">
        <w:rPr>
          <w:rFonts w:eastAsia="Calibri" w:cs="Arial"/>
          <w:szCs w:val="20"/>
          <w:lang w:val="en-US" w:eastAsia="en-US"/>
        </w:rPr>
        <w:t xml:space="preserve"> </w:t>
      </w:r>
      <w:r>
        <w:rPr>
          <w:rFonts w:eastAsia="Calibri" w:cs="Arial"/>
          <w:szCs w:val="20"/>
          <w:lang w:val="en-US" w:eastAsia="en-US"/>
        </w:rPr>
        <w:t xml:space="preserve">is </w:t>
      </w:r>
      <w:r w:rsidRPr="007E02D5">
        <w:rPr>
          <w:rFonts w:eastAsia="Calibri" w:cs="Arial"/>
          <w:szCs w:val="20"/>
          <w:lang w:val="en-US" w:eastAsia="en-US"/>
        </w:rPr>
        <w:t xml:space="preserve">designed for high </w:t>
      </w:r>
      <w:r w:rsidR="00A97858">
        <w:rPr>
          <w:rFonts w:eastAsia="Calibri" w:cs="Arial"/>
          <w:szCs w:val="20"/>
          <w:lang w:val="en-US" w:eastAsia="en-US"/>
        </w:rPr>
        <w:t xml:space="preserve">production </w:t>
      </w:r>
      <w:r w:rsidR="002848CD">
        <w:rPr>
          <w:rFonts w:eastAsia="Calibri" w:cs="Arial"/>
          <w:szCs w:val="20"/>
          <w:lang w:val="en-US" w:eastAsia="en-US"/>
        </w:rPr>
        <w:t>capacities of up to 15,000</w:t>
      </w:r>
      <w:r w:rsidR="00AF2331">
        <w:rPr>
          <w:rFonts w:eastAsia="Calibri" w:cs="Arial"/>
          <w:szCs w:val="20"/>
          <w:lang w:val="en-US" w:eastAsia="en-US"/>
        </w:rPr>
        <w:t xml:space="preserve"> tons per year </w:t>
      </w:r>
      <w:r w:rsidRPr="007E02D5">
        <w:rPr>
          <w:rFonts w:eastAsia="Calibri" w:cs="Arial"/>
          <w:szCs w:val="20"/>
          <w:lang w:val="en-US" w:eastAsia="en-US"/>
        </w:rPr>
        <w:t>and integrates stock preparation</w:t>
      </w:r>
      <w:r w:rsidR="00364CC3">
        <w:rPr>
          <w:rFonts w:eastAsia="Calibri" w:cs="Arial"/>
          <w:szCs w:val="20"/>
          <w:lang w:val="en-US" w:eastAsia="en-US"/>
        </w:rPr>
        <w:t xml:space="preserve">, </w:t>
      </w:r>
      <w:r w:rsidRPr="007E02D5">
        <w:rPr>
          <w:rFonts w:eastAsia="Calibri" w:cs="Arial"/>
          <w:szCs w:val="20"/>
          <w:lang w:val="en-US" w:eastAsia="en-US"/>
        </w:rPr>
        <w:t>wet forming</w:t>
      </w:r>
      <w:r w:rsidR="00364CC3">
        <w:rPr>
          <w:rFonts w:eastAsia="Calibri" w:cs="Arial"/>
          <w:szCs w:val="20"/>
          <w:lang w:val="en-US" w:eastAsia="en-US"/>
        </w:rPr>
        <w:t xml:space="preserve">, and </w:t>
      </w:r>
      <w:r w:rsidR="009861E8" w:rsidRPr="007E02D5">
        <w:rPr>
          <w:rFonts w:eastAsia="Calibri" w:cs="Arial"/>
          <w:szCs w:val="20"/>
          <w:lang w:val="en-US" w:eastAsia="en-US"/>
        </w:rPr>
        <w:t>hydroentanglement</w:t>
      </w:r>
      <w:r w:rsidRPr="007E02D5">
        <w:rPr>
          <w:rFonts w:eastAsia="Calibri" w:cs="Arial"/>
          <w:szCs w:val="20"/>
          <w:lang w:val="en-US" w:eastAsia="en-US"/>
        </w:rPr>
        <w:t>.</w:t>
      </w:r>
      <w:r w:rsidR="009861E8">
        <w:rPr>
          <w:rFonts w:eastAsia="Calibri" w:cs="Arial"/>
          <w:szCs w:val="20"/>
          <w:lang w:val="en-US" w:eastAsia="en-US"/>
        </w:rPr>
        <w:t xml:space="preserve"> </w:t>
      </w:r>
      <w:r w:rsidR="00201BF9">
        <w:rPr>
          <w:rFonts w:eastAsia="Calibri" w:cs="Arial"/>
          <w:szCs w:val="20"/>
          <w:lang w:val="en-US" w:eastAsia="en-US"/>
        </w:rPr>
        <w:t xml:space="preserve">The </w:t>
      </w:r>
      <w:r w:rsidR="00201BF9" w:rsidRPr="007E02D5">
        <w:rPr>
          <w:rFonts w:eastAsia="Calibri" w:cs="Arial"/>
          <w:szCs w:val="20"/>
          <w:lang w:val="en-US" w:eastAsia="en-US"/>
        </w:rPr>
        <w:t xml:space="preserve">ANDRITZ </w:t>
      </w:r>
      <w:proofErr w:type="spellStart"/>
      <w:r w:rsidR="00201BF9" w:rsidRPr="007E02D5">
        <w:rPr>
          <w:rFonts w:eastAsia="Calibri" w:cs="Arial"/>
          <w:szCs w:val="20"/>
          <w:lang w:val="en-US" w:eastAsia="en-US"/>
        </w:rPr>
        <w:t>wetlace</w:t>
      </w:r>
      <w:proofErr w:type="spellEnd"/>
      <w:r w:rsidR="00201BF9" w:rsidRPr="007E02D5">
        <w:rPr>
          <w:rFonts w:eastAsia="Calibri" w:cs="Arial"/>
          <w:szCs w:val="20"/>
          <w:lang w:val="en-US" w:eastAsia="en-US"/>
        </w:rPr>
        <w:t xml:space="preserve"> technology </w:t>
      </w:r>
      <w:r w:rsidR="001F5775">
        <w:rPr>
          <w:rFonts w:eastAsia="Calibri" w:cs="Arial"/>
          <w:szCs w:val="20"/>
          <w:lang w:val="en-US" w:eastAsia="en-US"/>
        </w:rPr>
        <w:t xml:space="preserve">fulfills </w:t>
      </w:r>
      <w:r w:rsidR="008367B2">
        <w:rPr>
          <w:rFonts w:eastAsia="Calibri" w:cs="Arial"/>
          <w:szCs w:val="20"/>
          <w:lang w:val="en-US" w:eastAsia="en-US"/>
        </w:rPr>
        <w:t xml:space="preserve">the </w:t>
      </w:r>
      <w:r w:rsidR="003D5E73">
        <w:rPr>
          <w:rFonts w:eastAsia="Calibri" w:cs="Arial"/>
          <w:szCs w:val="20"/>
          <w:lang w:val="en-US" w:eastAsia="en-US"/>
        </w:rPr>
        <w:t xml:space="preserve">highest </w:t>
      </w:r>
      <w:r w:rsidR="00364CC3" w:rsidRPr="007E02D5">
        <w:rPr>
          <w:rFonts w:eastAsia="Calibri" w:cs="Arial"/>
          <w:szCs w:val="20"/>
          <w:lang w:val="en-US" w:eastAsia="en-US"/>
        </w:rPr>
        <w:t xml:space="preserve">environmental </w:t>
      </w:r>
      <w:r w:rsidR="008367B2">
        <w:rPr>
          <w:rFonts w:eastAsia="Calibri" w:cs="Arial"/>
          <w:szCs w:val="20"/>
          <w:lang w:val="en-US" w:eastAsia="en-US"/>
        </w:rPr>
        <w:t>standards</w:t>
      </w:r>
      <w:r w:rsidR="00440B66">
        <w:rPr>
          <w:rFonts w:eastAsia="Calibri" w:cs="Arial"/>
          <w:szCs w:val="20"/>
          <w:lang w:val="en-US" w:eastAsia="en-US"/>
        </w:rPr>
        <w:t xml:space="preserve"> </w:t>
      </w:r>
      <w:r w:rsidR="009861E8">
        <w:rPr>
          <w:rFonts w:eastAsia="Calibri" w:cs="Arial"/>
          <w:szCs w:val="20"/>
          <w:lang w:val="en-US" w:eastAsia="en-US"/>
        </w:rPr>
        <w:t xml:space="preserve">for the end products </w:t>
      </w:r>
      <w:r w:rsidR="003D5E73">
        <w:rPr>
          <w:rFonts w:eastAsia="Calibri" w:cs="Arial"/>
          <w:szCs w:val="20"/>
          <w:lang w:val="en-US" w:eastAsia="en-US"/>
        </w:rPr>
        <w:t xml:space="preserve">and </w:t>
      </w:r>
      <w:r w:rsidR="001F5775">
        <w:rPr>
          <w:rFonts w:eastAsia="Calibri" w:cs="Arial"/>
          <w:szCs w:val="20"/>
          <w:lang w:val="en-US" w:eastAsia="en-US"/>
        </w:rPr>
        <w:t>produces</w:t>
      </w:r>
      <w:r w:rsidR="001F5775" w:rsidRPr="007E02D5">
        <w:rPr>
          <w:rFonts w:eastAsia="Calibri" w:cs="Arial"/>
          <w:szCs w:val="20"/>
          <w:lang w:val="en-US" w:eastAsia="en-US"/>
        </w:rPr>
        <w:t xml:space="preserve"> </w:t>
      </w:r>
      <w:r w:rsidR="00CF5FD3" w:rsidRPr="007E02D5">
        <w:rPr>
          <w:rFonts w:eastAsia="Calibri" w:cs="Arial"/>
          <w:szCs w:val="20"/>
          <w:lang w:val="en-US" w:eastAsia="en-US"/>
        </w:rPr>
        <w:t xml:space="preserve">certificated </w:t>
      </w:r>
      <w:r w:rsidR="00440B66">
        <w:rPr>
          <w:rFonts w:eastAsia="Calibri" w:cs="Arial"/>
          <w:szCs w:val="20"/>
          <w:lang w:val="en-US" w:eastAsia="en-US"/>
        </w:rPr>
        <w:t>nonwovens</w:t>
      </w:r>
      <w:r w:rsidR="00CF63AA">
        <w:rPr>
          <w:rFonts w:eastAsia="Calibri" w:cs="Arial"/>
          <w:szCs w:val="20"/>
          <w:lang w:val="en-US" w:eastAsia="en-US"/>
        </w:rPr>
        <w:t xml:space="preserve"> </w:t>
      </w:r>
      <w:r w:rsidR="00CF5FD3" w:rsidRPr="007E02D5">
        <w:rPr>
          <w:rFonts w:eastAsia="Calibri" w:cs="Arial"/>
          <w:szCs w:val="20"/>
          <w:lang w:val="en-US" w:eastAsia="en-US"/>
        </w:rPr>
        <w:t>quality according to the latest EDANA/INDA guidelines</w:t>
      </w:r>
      <w:r w:rsidR="002848CD">
        <w:rPr>
          <w:rFonts w:eastAsia="Calibri" w:cs="Arial"/>
          <w:szCs w:val="20"/>
          <w:lang w:val="en-US" w:eastAsia="en-US"/>
        </w:rPr>
        <w:t xml:space="preserve"> for flushable wipes</w:t>
      </w:r>
      <w:r w:rsidR="00CF5FD3" w:rsidRPr="007E02D5">
        <w:rPr>
          <w:rFonts w:eastAsia="Calibri" w:cs="Arial"/>
          <w:szCs w:val="20"/>
          <w:lang w:val="en-US" w:eastAsia="en-US"/>
        </w:rPr>
        <w:t>.</w:t>
      </w:r>
    </w:p>
    <w:p w:rsidR="00806868" w:rsidRDefault="00806868" w:rsidP="007E02D5">
      <w:pPr>
        <w:rPr>
          <w:rFonts w:eastAsia="Calibri" w:cs="Arial"/>
          <w:szCs w:val="20"/>
          <w:lang w:val="en-US" w:eastAsia="en-US"/>
        </w:rPr>
      </w:pPr>
    </w:p>
    <w:p w:rsidR="001A3AA8" w:rsidRDefault="001A3AA8" w:rsidP="001A3AA8">
      <w:pPr>
        <w:jc w:val="center"/>
        <w:rPr>
          <w:rFonts w:eastAsia="Calibri" w:cs="Arial"/>
          <w:szCs w:val="20"/>
          <w:lang w:val="en-US" w:eastAsia="en-US"/>
        </w:rPr>
      </w:pPr>
      <w:r>
        <w:rPr>
          <w:rFonts w:eastAsia="Calibri" w:cs="Arial"/>
          <w:szCs w:val="20"/>
          <w:lang w:val="en-US" w:eastAsia="en-US"/>
        </w:rPr>
        <w:t>– End –</w:t>
      </w:r>
    </w:p>
    <w:p w:rsidR="00B81DB6" w:rsidRDefault="00B81DB6" w:rsidP="001A3AA8">
      <w:pPr>
        <w:jc w:val="center"/>
        <w:rPr>
          <w:rFonts w:eastAsia="Calibri" w:cs="Arial"/>
          <w:szCs w:val="20"/>
          <w:lang w:val="en-US" w:eastAsia="en-US"/>
        </w:rPr>
      </w:pPr>
    </w:p>
    <w:p w:rsidR="00D349B0" w:rsidRDefault="00D349B0" w:rsidP="001A3AA8">
      <w:pPr>
        <w:jc w:val="center"/>
        <w:rPr>
          <w:rFonts w:eastAsia="Calibri" w:cs="Arial"/>
          <w:szCs w:val="20"/>
          <w:lang w:val="en-US" w:eastAsia="en-US"/>
        </w:rPr>
      </w:pPr>
    </w:p>
    <w:p w:rsidR="00601368" w:rsidRDefault="00B17C0D" w:rsidP="00A74272">
      <w:pPr>
        <w:rPr>
          <w:rFonts w:cs="Arial"/>
          <w:color w:val="222222"/>
          <w:lang w:val="en"/>
        </w:rPr>
      </w:pPr>
      <w:r>
        <w:rPr>
          <w:rFonts w:cs="Arial"/>
          <w:noProof/>
          <w:color w:val="222222"/>
          <w:lang w:val="de-AT" w:eastAsia="de-AT"/>
        </w:rPr>
        <w:drawing>
          <wp:anchor distT="0" distB="0" distL="114300" distR="114300" simplePos="0" relativeHeight="251657728" behindDoc="0" locked="0" layoutInCell="1" allowOverlap="1" wp14:anchorId="4E581BA5" wp14:editId="25296EEC">
            <wp:simplePos x="0" y="0"/>
            <wp:positionH relativeFrom="column">
              <wp:posOffset>13970</wp:posOffset>
            </wp:positionH>
            <wp:positionV relativeFrom="paragraph">
              <wp:posOffset>-1270</wp:posOffset>
            </wp:positionV>
            <wp:extent cx="5614035" cy="2221865"/>
            <wp:effectExtent l="0" t="0" r="5715" b="6985"/>
            <wp:wrapNone/>
            <wp:docPr id="7" name="Bild 7" descr="neXline wetlace_2013_hall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Xline wetlace_2013_hall_cmyk"/>
                    <pic:cNvPicPr>
                      <a:picLocks noChangeAspect="1" noChangeArrowheads="1"/>
                    </pic:cNvPicPr>
                  </pic:nvPicPr>
                  <pic:blipFill>
                    <a:blip r:embed="rId9">
                      <a:extLst>
                        <a:ext uri="{28A0092B-C50C-407E-A947-70E740481C1C}">
                          <a14:useLocalDpi xmlns:a14="http://schemas.microsoft.com/office/drawing/2010/main" val="0"/>
                        </a:ext>
                      </a:extLst>
                    </a:blip>
                    <a:srcRect t="19711" r="2713" b="20316"/>
                    <a:stretch>
                      <a:fillRect/>
                    </a:stretch>
                  </pic:blipFill>
                  <pic:spPr bwMode="auto">
                    <a:xfrm>
                      <a:off x="0" y="0"/>
                      <a:ext cx="5614035" cy="22218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1DB6" w:rsidRDefault="00B81DB6" w:rsidP="00A74272">
      <w:pPr>
        <w:rPr>
          <w:rFonts w:cs="Arial"/>
          <w:color w:val="222222"/>
          <w:lang w:val="en"/>
        </w:rPr>
      </w:pPr>
    </w:p>
    <w:p w:rsidR="00DF62CA" w:rsidRDefault="00DF62CA" w:rsidP="00A74272">
      <w:pPr>
        <w:rPr>
          <w:rFonts w:cs="Arial"/>
          <w:color w:val="222222"/>
          <w:lang w:val="en"/>
        </w:rPr>
      </w:pPr>
    </w:p>
    <w:p w:rsidR="00DF62CA" w:rsidRDefault="00DF62CA" w:rsidP="00A74272">
      <w:pPr>
        <w:rPr>
          <w:rFonts w:cs="Arial"/>
          <w:color w:val="222222"/>
          <w:lang w:val="en"/>
        </w:rPr>
      </w:pPr>
    </w:p>
    <w:p w:rsidR="00DF62CA" w:rsidRDefault="00DF62CA" w:rsidP="00A74272">
      <w:pPr>
        <w:rPr>
          <w:rFonts w:cs="Arial"/>
          <w:color w:val="222222"/>
          <w:lang w:val="en"/>
        </w:rPr>
      </w:pPr>
    </w:p>
    <w:p w:rsidR="001A3AA8" w:rsidRDefault="001A3AA8" w:rsidP="00A74272">
      <w:pPr>
        <w:rPr>
          <w:rFonts w:cs="Arial"/>
          <w:color w:val="222222"/>
          <w:lang w:val="en"/>
        </w:rPr>
      </w:pPr>
    </w:p>
    <w:p w:rsidR="001A3AA8" w:rsidRDefault="001A3AA8" w:rsidP="00A74272">
      <w:pPr>
        <w:rPr>
          <w:rFonts w:cs="Arial"/>
          <w:color w:val="222222"/>
          <w:lang w:val="en"/>
        </w:rPr>
      </w:pPr>
    </w:p>
    <w:p w:rsidR="001A3AA8" w:rsidRDefault="001A3AA8" w:rsidP="00A74272">
      <w:pPr>
        <w:rPr>
          <w:rFonts w:cs="Arial"/>
          <w:color w:val="222222"/>
          <w:lang w:val="en"/>
        </w:rPr>
      </w:pPr>
    </w:p>
    <w:p w:rsidR="00DF62CA" w:rsidRDefault="00DF62CA" w:rsidP="00A74272">
      <w:pPr>
        <w:rPr>
          <w:rFonts w:cs="Arial"/>
          <w:color w:val="222222"/>
          <w:lang w:val="en"/>
        </w:rPr>
      </w:pPr>
    </w:p>
    <w:p w:rsidR="00DF62CA" w:rsidRDefault="00DF62CA" w:rsidP="00A74272">
      <w:pPr>
        <w:rPr>
          <w:rFonts w:cs="Arial"/>
          <w:color w:val="222222"/>
          <w:lang w:val="en"/>
        </w:rPr>
      </w:pPr>
    </w:p>
    <w:p w:rsidR="00DF62CA" w:rsidRDefault="00DF62CA" w:rsidP="00A74272">
      <w:pPr>
        <w:rPr>
          <w:rFonts w:cs="Arial"/>
          <w:color w:val="222222"/>
          <w:lang w:val="en"/>
        </w:rPr>
      </w:pPr>
    </w:p>
    <w:p w:rsidR="00440B66" w:rsidRDefault="001A3AA8" w:rsidP="00533DA9">
      <w:pPr>
        <w:tabs>
          <w:tab w:val="left" w:pos="4536"/>
        </w:tabs>
        <w:spacing w:line="240" w:lineRule="exact"/>
        <w:ind w:left="4820" w:hanging="4820"/>
        <w:rPr>
          <w:sz w:val="18"/>
          <w:szCs w:val="18"/>
          <w:lang w:val="en-US"/>
        </w:rPr>
      </w:pPr>
      <w:r>
        <w:rPr>
          <w:rFonts w:cs="Arial"/>
          <w:color w:val="0070C0"/>
          <w:sz w:val="18"/>
          <w:szCs w:val="18"/>
          <w:lang w:val="en-US"/>
        </w:rPr>
        <w:t xml:space="preserve">▲ </w:t>
      </w:r>
      <w:r w:rsidR="00601368" w:rsidRPr="001F1644">
        <w:rPr>
          <w:sz w:val="18"/>
          <w:szCs w:val="18"/>
          <w:lang w:val="en-US"/>
        </w:rPr>
        <w:t xml:space="preserve">ANDRITZ </w:t>
      </w:r>
      <w:proofErr w:type="spellStart"/>
      <w:r w:rsidR="00601368" w:rsidRPr="001F1644">
        <w:rPr>
          <w:sz w:val="18"/>
          <w:szCs w:val="18"/>
          <w:lang w:val="en-US"/>
        </w:rPr>
        <w:t>neXline</w:t>
      </w:r>
      <w:proofErr w:type="spellEnd"/>
      <w:r w:rsidR="00601368" w:rsidRPr="001F1644">
        <w:rPr>
          <w:sz w:val="18"/>
          <w:szCs w:val="18"/>
          <w:lang w:val="en-US"/>
        </w:rPr>
        <w:t xml:space="preserve"> </w:t>
      </w:r>
      <w:proofErr w:type="spellStart"/>
      <w:r w:rsidR="00601368" w:rsidRPr="001F1644">
        <w:rPr>
          <w:sz w:val="18"/>
          <w:szCs w:val="18"/>
          <w:lang w:val="en-US"/>
        </w:rPr>
        <w:t>wetlace</w:t>
      </w:r>
      <w:proofErr w:type="spellEnd"/>
      <w:r w:rsidR="001D5CE5">
        <w:rPr>
          <w:sz w:val="18"/>
          <w:szCs w:val="18"/>
          <w:lang w:val="en-US"/>
        </w:rPr>
        <w:t xml:space="preserve">: </w:t>
      </w:r>
      <w:r w:rsidR="00D349B0" w:rsidRPr="00D349B0">
        <w:rPr>
          <w:sz w:val="18"/>
          <w:szCs w:val="18"/>
          <w:lang w:val="en-US"/>
        </w:rPr>
        <w:t>high</w:t>
      </w:r>
      <w:r w:rsidR="008367B2">
        <w:rPr>
          <w:sz w:val="18"/>
          <w:szCs w:val="18"/>
          <w:lang w:val="en-US"/>
        </w:rPr>
        <w:t>-</w:t>
      </w:r>
      <w:r w:rsidR="00440B66">
        <w:rPr>
          <w:sz w:val="18"/>
          <w:szCs w:val="18"/>
          <w:lang w:val="en-US"/>
        </w:rPr>
        <w:t xml:space="preserve">capacity production of </w:t>
      </w:r>
      <w:r w:rsidR="0070669C" w:rsidRPr="0070669C">
        <w:rPr>
          <w:sz w:val="18"/>
          <w:szCs w:val="18"/>
          <w:lang w:val="en-US"/>
        </w:rPr>
        <w:t xml:space="preserve">flushable </w:t>
      </w:r>
      <w:r w:rsidR="00440B66">
        <w:rPr>
          <w:sz w:val="18"/>
          <w:szCs w:val="18"/>
          <w:lang w:val="en-US"/>
        </w:rPr>
        <w:t>wipes</w:t>
      </w:r>
    </w:p>
    <w:p w:rsidR="00440B66" w:rsidRDefault="00440B66">
      <w:pPr>
        <w:spacing w:line="240" w:lineRule="auto"/>
        <w:rPr>
          <w:rFonts w:cs="Arial"/>
          <w:b/>
          <w:color w:val="000000"/>
          <w:sz w:val="18"/>
          <w:szCs w:val="18"/>
          <w:lang w:val="en-US"/>
        </w:rPr>
      </w:pPr>
    </w:p>
    <w:p w:rsidR="00B81DB6" w:rsidRPr="00FD7BD6" w:rsidRDefault="00B81DB6" w:rsidP="00440B66">
      <w:pPr>
        <w:tabs>
          <w:tab w:val="left" w:pos="4536"/>
        </w:tabs>
        <w:spacing w:line="240" w:lineRule="exact"/>
        <w:ind w:left="4820" w:hanging="4820"/>
        <w:rPr>
          <w:rFonts w:cs="Arial"/>
          <w:b/>
          <w:color w:val="000000"/>
          <w:sz w:val="18"/>
          <w:szCs w:val="18"/>
          <w:lang w:val="en-US"/>
        </w:rPr>
      </w:pPr>
      <w:r w:rsidRPr="00FD7BD6">
        <w:rPr>
          <w:rFonts w:cs="Arial"/>
          <w:b/>
          <w:color w:val="000000"/>
          <w:sz w:val="18"/>
          <w:szCs w:val="18"/>
          <w:lang w:val="en-US"/>
        </w:rPr>
        <w:t xml:space="preserve">Press release and photo available for download </w:t>
      </w:r>
    </w:p>
    <w:p w:rsidR="00B81DB6" w:rsidRDefault="00B81DB6" w:rsidP="00B81DB6">
      <w:pPr>
        <w:pStyle w:val="HTMLVorformatiert"/>
        <w:shd w:val="clear" w:color="auto" w:fill="FFFFFF"/>
        <w:spacing w:line="240" w:lineRule="exact"/>
        <w:ind w:right="74"/>
        <w:outlineLvl w:val="0"/>
        <w:rPr>
          <w:rFonts w:ascii="Arial" w:hAnsi="Arial" w:cs="Arial"/>
          <w:color w:val="000000"/>
          <w:sz w:val="18"/>
          <w:szCs w:val="18"/>
          <w:lang w:val="en-US"/>
        </w:rPr>
      </w:pPr>
      <w:r w:rsidRPr="00FD7BD6">
        <w:rPr>
          <w:rFonts w:ascii="Arial" w:hAnsi="Arial" w:cs="Arial"/>
          <w:color w:val="000000"/>
          <w:sz w:val="18"/>
          <w:szCs w:val="18"/>
          <w:lang w:val="en-US"/>
        </w:rPr>
        <w:t xml:space="preserve">Press release and photo are available for download at the ANDRITZ web site: </w:t>
      </w:r>
      <w:hyperlink r:id="rId10" w:history="1">
        <w:r w:rsidRPr="00FD7BD6">
          <w:rPr>
            <w:rStyle w:val="Hyperlink"/>
            <w:rFonts w:ascii="Arial" w:hAnsi="Arial" w:cs="Arial"/>
            <w:sz w:val="18"/>
            <w:szCs w:val="18"/>
            <w:lang w:val="en-US"/>
          </w:rPr>
          <w:t>www.andritz.com/news</w:t>
        </w:r>
      </w:hyperlink>
      <w:r w:rsidRPr="00FD7BD6">
        <w:rPr>
          <w:rFonts w:ascii="Arial" w:hAnsi="Arial" w:cs="Arial"/>
          <w:color w:val="000000"/>
          <w:sz w:val="18"/>
          <w:szCs w:val="18"/>
          <w:lang w:val="en-US"/>
        </w:rPr>
        <w:t>. The photo may be published free of charge if the source is stated: “Photo: ANDRITZ”.</w:t>
      </w:r>
    </w:p>
    <w:p w:rsidR="00B81DB6" w:rsidRDefault="00B81DB6" w:rsidP="00B81DB6">
      <w:pPr>
        <w:pStyle w:val="HTMLVorformatiert"/>
        <w:shd w:val="clear" w:color="auto" w:fill="FFFFFF"/>
        <w:spacing w:line="240" w:lineRule="exact"/>
        <w:ind w:right="74"/>
        <w:outlineLvl w:val="0"/>
        <w:rPr>
          <w:rFonts w:ascii="Arial" w:hAnsi="Arial" w:cs="Arial"/>
          <w:color w:val="000000"/>
          <w:sz w:val="18"/>
          <w:szCs w:val="18"/>
          <w:lang w:val="en-US"/>
        </w:rPr>
      </w:pPr>
    </w:p>
    <w:p w:rsidR="00B81DB6" w:rsidRPr="00F81CC5" w:rsidRDefault="00B81DB6" w:rsidP="00B81DB6">
      <w:pPr>
        <w:pStyle w:val="HTMLVorformatiert"/>
        <w:shd w:val="clear" w:color="auto" w:fill="FFFFFF"/>
        <w:spacing w:line="240" w:lineRule="exact"/>
        <w:ind w:right="74"/>
        <w:outlineLvl w:val="0"/>
        <w:rPr>
          <w:rFonts w:ascii="Arial" w:hAnsi="Arial" w:cs="Arial"/>
          <w:b/>
          <w:color w:val="000000"/>
          <w:sz w:val="18"/>
          <w:szCs w:val="18"/>
          <w:lang w:val="en-US"/>
        </w:rPr>
      </w:pPr>
      <w:r w:rsidRPr="00F81CC5">
        <w:rPr>
          <w:rFonts w:ascii="Arial" w:hAnsi="Arial" w:cs="Arial"/>
          <w:b/>
          <w:color w:val="000000"/>
          <w:sz w:val="18"/>
          <w:szCs w:val="18"/>
          <w:lang w:val="en-US"/>
        </w:rPr>
        <w:t>For further information, please contact:</w:t>
      </w:r>
    </w:p>
    <w:p w:rsidR="00B81DB6" w:rsidRPr="00B81DB6" w:rsidRDefault="00B81DB6" w:rsidP="00B81DB6">
      <w:pPr>
        <w:pStyle w:val="HTMLVorformatiert"/>
        <w:shd w:val="clear" w:color="auto" w:fill="FFFFFF"/>
        <w:spacing w:line="240" w:lineRule="exact"/>
        <w:ind w:right="74"/>
        <w:outlineLvl w:val="0"/>
        <w:rPr>
          <w:rFonts w:ascii="Arial" w:hAnsi="Arial" w:cs="Arial"/>
          <w:color w:val="000000"/>
          <w:sz w:val="18"/>
          <w:szCs w:val="18"/>
          <w:lang w:val="en-US"/>
        </w:rPr>
      </w:pPr>
      <w:r w:rsidRPr="00B81DB6">
        <w:rPr>
          <w:rFonts w:ascii="Arial" w:hAnsi="Arial" w:cs="Arial"/>
          <w:color w:val="000000"/>
          <w:sz w:val="18"/>
          <w:szCs w:val="18"/>
          <w:lang w:val="en-US"/>
        </w:rPr>
        <w:t>Oliver Pokorny</w:t>
      </w:r>
    </w:p>
    <w:p w:rsidR="00B81DB6" w:rsidRPr="00B81DB6" w:rsidRDefault="00B81DB6" w:rsidP="00B81DB6">
      <w:pPr>
        <w:pStyle w:val="HTMLVorformatiert"/>
        <w:shd w:val="clear" w:color="auto" w:fill="FFFFFF"/>
        <w:spacing w:line="240" w:lineRule="exact"/>
        <w:ind w:right="74"/>
        <w:outlineLvl w:val="0"/>
        <w:rPr>
          <w:rFonts w:ascii="Arial" w:hAnsi="Arial" w:cs="Arial"/>
          <w:color w:val="000000"/>
          <w:sz w:val="18"/>
          <w:szCs w:val="18"/>
          <w:lang w:val="en-US"/>
        </w:rPr>
      </w:pPr>
      <w:r w:rsidRPr="00B81DB6">
        <w:rPr>
          <w:rFonts w:ascii="Arial" w:hAnsi="Arial" w:cs="Arial"/>
          <w:color w:val="000000"/>
          <w:sz w:val="18"/>
          <w:szCs w:val="18"/>
          <w:lang w:val="en-US"/>
        </w:rPr>
        <w:t>Head of Corporate Communications</w:t>
      </w:r>
    </w:p>
    <w:p w:rsidR="00B81DB6" w:rsidRPr="00B81DB6" w:rsidRDefault="00B81DB6" w:rsidP="00B81DB6">
      <w:pPr>
        <w:pStyle w:val="HTMLVorformatiert"/>
        <w:shd w:val="clear" w:color="auto" w:fill="FFFFFF"/>
        <w:spacing w:line="240" w:lineRule="exact"/>
        <w:ind w:right="74"/>
        <w:outlineLvl w:val="0"/>
        <w:rPr>
          <w:rFonts w:ascii="Arial" w:hAnsi="Arial" w:cs="Arial"/>
          <w:color w:val="000000"/>
          <w:sz w:val="18"/>
          <w:szCs w:val="18"/>
          <w:lang w:val="en-US"/>
        </w:rPr>
      </w:pPr>
      <w:r w:rsidRPr="00B81DB6">
        <w:rPr>
          <w:rFonts w:ascii="Arial" w:hAnsi="Arial" w:cs="Arial"/>
          <w:color w:val="000000"/>
          <w:sz w:val="18"/>
          <w:szCs w:val="18"/>
          <w:lang w:val="en-US"/>
        </w:rPr>
        <w:t>oliver.pokorny@andritz.com</w:t>
      </w:r>
    </w:p>
    <w:p w:rsidR="00B81DB6" w:rsidRPr="00B81DB6" w:rsidRDefault="00B81DB6" w:rsidP="00B81DB6">
      <w:pPr>
        <w:pStyle w:val="HTMLVorformatiert"/>
        <w:shd w:val="clear" w:color="auto" w:fill="FFFFFF"/>
        <w:spacing w:line="240" w:lineRule="exact"/>
        <w:ind w:right="74"/>
        <w:outlineLvl w:val="0"/>
        <w:rPr>
          <w:rFonts w:ascii="Arial" w:hAnsi="Arial" w:cs="Arial"/>
          <w:color w:val="000000"/>
          <w:sz w:val="18"/>
          <w:szCs w:val="18"/>
          <w:lang w:val="en-US"/>
        </w:rPr>
      </w:pPr>
      <w:r w:rsidRPr="00B81DB6">
        <w:rPr>
          <w:rFonts w:ascii="Arial" w:hAnsi="Arial" w:cs="Arial"/>
          <w:color w:val="000000"/>
          <w:sz w:val="18"/>
          <w:szCs w:val="18"/>
          <w:lang w:val="en-US"/>
        </w:rPr>
        <w:t>www.andritz.com</w:t>
      </w:r>
    </w:p>
    <w:p w:rsidR="00B81DB6" w:rsidRPr="00B81DB6" w:rsidRDefault="00B81DB6" w:rsidP="00B81DB6">
      <w:pPr>
        <w:pStyle w:val="HTMLVorformatiert"/>
        <w:shd w:val="clear" w:color="auto" w:fill="FFFFFF"/>
        <w:spacing w:line="240" w:lineRule="exact"/>
        <w:ind w:right="74"/>
        <w:outlineLvl w:val="0"/>
        <w:rPr>
          <w:rFonts w:ascii="Arial" w:hAnsi="Arial" w:cs="Arial"/>
          <w:color w:val="000000"/>
          <w:sz w:val="18"/>
          <w:szCs w:val="18"/>
          <w:lang w:val="en-US"/>
        </w:rPr>
      </w:pPr>
    </w:p>
    <w:p w:rsidR="00B17C0D" w:rsidRDefault="00B17C0D" w:rsidP="00B81DB6">
      <w:pPr>
        <w:pStyle w:val="HTMLVorformatiert"/>
        <w:shd w:val="clear" w:color="auto" w:fill="FFFFFF"/>
        <w:spacing w:line="240" w:lineRule="exact"/>
        <w:ind w:right="74"/>
        <w:outlineLvl w:val="0"/>
        <w:rPr>
          <w:rFonts w:ascii="Arial" w:hAnsi="Arial" w:cs="Arial"/>
          <w:b/>
          <w:color w:val="000000"/>
          <w:sz w:val="18"/>
          <w:szCs w:val="18"/>
          <w:lang w:val="en-US"/>
        </w:rPr>
      </w:pPr>
    </w:p>
    <w:p w:rsidR="00B17C0D" w:rsidRDefault="00B17C0D" w:rsidP="00B81DB6">
      <w:pPr>
        <w:pStyle w:val="HTMLVorformatiert"/>
        <w:shd w:val="clear" w:color="auto" w:fill="FFFFFF"/>
        <w:spacing w:line="240" w:lineRule="exact"/>
        <w:ind w:right="74"/>
        <w:outlineLvl w:val="0"/>
        <w:rPr>
          <w:rFonts w:ascii="Arial" w:hAnsi="Arial" w:cs="Arial"/>
          <w:b/>
          <w:color w:val="000000"/>
          <w:sz w:val="18"/>
          <w:szCs w:val="18"/>
          <w:lang w:val="en-US"/>
        </w:rPr>
      </w:pPr>
    </w:p>
    <w:p w:rsidR="00B17C0D" w:rsidRDefault="00B17C0D" w:rsidP="00B81DB6">
      <w:pPr>
        <w:pStyle w:val="HTMLVorformatiert"/>
        <w:shd w:val="clear" w:color="auto" w:fill="FFFFFF"/>
        <w:spacing w:line="240" w:lineRule="exact"/>
        <w:ind w:right="74"/>
        <w:outlineLvl w:val="0"/>
        <w:rPr>
          <w:rFonts w:ascii="Arial" w:hAnsi="Arial" w:cs="Arial"/>
          <w:b/>
          <w:color w:val="000000"/>
          <w:sz w:val="18"/>
          <w:szCs w:val="18"/>
          <w:lang w:val="en-US"/>
        </w:rPr>
      </w:pPr>
    </w:p>
    <w:p w:rsidR="00B17C0D" w:rsidRDefault="00B17C0D" w:rsidP="00B81DB6">
      <w:pPr>
        <w:pStyle w:val="HTMLVorformatiert"/>
        <w:shd w:val="clear" w:color="auto" w:fill="FFFFFF"/>
        <w:spacing w:line="240" w:lineRule="exact"/>
        <w:ind w:right="74"/>
        <w:outlineLvl w:val="0"/>
        <w:rPr>
          <w:rFonts w:ascii="Arial" w:hAnsi="Arial" w:cs="Arial"/>
          <w:b/>
          <w:color w:val="000000"/>
          <w:sz w:val="18"/>
          <w:szCs w:val="18"/>
          <w:lang w:val="en-US"/>
        </w:rPr>
      </w:pPr>
    </w:p>
    <w:p w:rsidR="00B81DB6" w:rsidRPr="00B81DB6" w:rsidRDefault="00B81DB6" w:rsidP="00B81DB6">
      <w:pPr>
        <w:pStyle w:val="HTMLVorformatiert"/>
        <w:shd w:val="clear" w:color="auto" w:fill="FFFFFF"/>
        <w:spacing w:line="240" w:lineRule="exact"/>
        <w:ind w:right="74"/>
        <w:outlineLvl w:val="0"/>
        <w:rPr>
          <w:rFonts w:ascii="Arial" w:hAnsi="Arial" w:cs="Arial"/>
          <w:b/>
          <w:color w:val="000000"/>
          <w:sz w:val="18"/>
          <w:szCs w:val="18"/>
          <w:lang w:val="en-US"/>
        </w:rPr>
      </w:pPr>
      <w:r w:rsidRPr="00B81DB6">
        <w:rPr>
          <w:rFonts w:ascii="Arial" w:hAnsi="Arial" w:cs="Arial"/>
          <w:b/>
          <w:color w:val="000000"/>
          <w:sz w:val="18"/>
          <w:szCs w:val="18"/>
          <w:lang w:val="en-US"/>
        </w:rPr>
        <w:t xml:space="preserve">The ANDRITZ GROUP </w:t>
      </w:r>
    </w:p>
    <w:p w:rsidR="00B17C0D" w:rsidRPr="00711EF6" w:rsidRDefault="00B17C0D" w:rsidP="00B17C0D">
      <w:pPr>
        <w:spacing w:line="240" w:lineRule="exact"/>
        <w:rPr>
          <w:sz w:val="18"/>
          <w:szCs w:val="18"/>
          <w:lang w:val="en-US"/>
        </w:rPr>
      </w:pPr>
      <w:r w:rsidRPr="00711EF6">
        <w:rPr>
          <w:sz w:val="18"/>
          <w:szCs w:val="18"/>
          <w:lang w:val="en-US"/>
        </w:rPr>
        <w:t>The ANDRITZ GROUP is a globally leading supplier of plants, equipment, and services for hydropower stations, the pulp and paper industry, the metalworking and steel industries, and solid/liquid separation in the municipal and industrial sectors. The publicly listed, international technology Group is headquartered in Graz, Austria, and has a staff of around 2</w:t>
      </w:r>
      <w:r>
        <w:rPr>
          <w:sz w:val="18"/>
          <w:szCs w:val="18"/>
          <w:lang w:val="en-US"/>
        </w:rPr>
        <w:t>4</w:t>
      </w:r>
      <w:r w:rsidRPr="00711EF6">
        <w:rPr>
          <w:sz w:val="18"/>
          <w:szCs w:val="18"/>
          <w:lang w:val="en-US"/>
        </w:rPr>
        <w:t>,</w:t>
      </w:r>
      <w:r>
        <w:rPr>
          <w:sz w:val="18"/>
          <w:szCs w:val="18"/>
          <w:lang w:val="en-US"/>
        </w:rPr>
        <w:t>5</w:t>
      </w:r>
      <w:r w:rsidRPr="00711EF6">
        <w:rPr>
          <w:sz w:val="18"/>
          <w:szCs w:val="18"/>
          <w:lang w:val="en-US"/>
        </w:rPr>
        <w:t>00 employees. ANDRITZ operates over 2</w:t>
      </w:r>
      <w:r>
        <w:rPr>
          <w:sz w:val="18"/>
          <w:szCs w:val="18"/>
          <w:lang w:val="en-US"/>
        </w:rPr>
        <w:t>5</w:t>
      </w:r>
      <w:r w:rsidRPr="00711EF6">
        <w:rPr>
          <w:sz w:val="18"/>
          <w:szCs w:val="18"/>
          <w:lang w:val="en-US"/>
        </w:rPr>
        <w:t>0</w:t>
      </w:r>
      <w:r>
        <w:rPr>
          <w:sz w:val="18"/>
          <w:szCs w:val="18"/>
          <w:lang w:val="en-US"/>
        </w:rPr>
        <w:t xml:space="preserve"> </w:t>
      </w:r>
      <w:r w:rsidRPr="00711EF6">
        <w:rPr>
          <w:sz w:val="18"/>
          <w:szCs w:val="18"/>
          <w:lang w:val="en-US"/>
        </w:rPr>
        <w:t>production sites as well as service and sales companies all around the world. The ANDRITZ GROUP ranks among the global market leaders in all four of its business areas. One of the Group’s overall strategic goals is to strengthen and extend this position. At the same time, the company aims to secure the continuation o</w:t>
      </w:r>
      <w:r>
        <w:rPr>
          <w:sz w:val="18"/>
          <w:szCs w:val="18"/>
          <w:lang w:val="en-US"/>
        </w:rPr>
        <w:t>f profitable growth in the long-</w:t>
      </w:r>
      <w:r w:rsidRPr="00711EF6">
        <w:rPr>
          <w:sz w:val="18"/>
          <w:szCs w:val="18"/>
          <w:lang w:val="en-US"/>
        </w:rPr>
        <w:t>term.</w:t>
      </w:r>
    </w:p>
    <w:bookmarkEnd w:id="0"/>
    <w:p w:rsidR="00B81DB6" w:rsidRPr="00FD7BD6" w:rsidRDefault="00B81DB6" w:rsidP="00B17C0D">
      <w:pPr>
        <w:pStyle w:val="HTMLVorformatiert"/>
        <w:shd w:val="clear" w:color="auto" w:fill="FFFFFF"/>
        <w:spacing w:line="240" w:lineRule="exact"/>
        <w:ind w:right="74"/>
        <w:outlineLvl w:val="0"/>
        <w:rPr>
          <w:rFonts w:ascii="Arial" w:hAnsi="Arial" w:cs="Arial"/>
          <w:color w:val="000000"/>
          <w:sz w:val="18"/>
          <w:szCs w:val="18"/>
          <w:lang w:val="en-US"/>
        </w:rPr>
      </w:pPr>
    </w:p>
    <w:sectPr w:rsidR="00B81DB6" w:rsidRPr="00FD7BD6">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B6B" w:rsidRDefault="00F11B6B">
      <w:r>
        <w:separator/>
      </w:r>
    </w:p>
  </w:endnote>
  <w:endnote w:type="continuationSeparator" w:id="0">
    <w:p w:rsidR="00F11B6B" w:rsidRDefault="00F11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B6B" w:rsidRDefault="00F11B6B">
      <w:r>
        <w:separator/>
      </w:r>
    </w:p>
  </w:footnote>
  <w:footnote w:type="continuationSeparator" w:id="0">
    <w:p w:rsidR="00F11B6B" w:rsidRDefault="00F11B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CD" w:rsidRDefault="002848CD">
    <w:pPr>
      <w:pStyle w:val="Kopfzeile"/>
      <w:jc w:val="right"/>
    </w:pPr>
    <w:r>
      <w:rPr>
        <w:noProof/>
        <w:lang w:val="de-AT" w:eastAsia="de-AT"/>
      </w:rPr>
      <w:drawing>
        <wp:anchor distT="0" distB="0" distL="114300" distR="114300" simplePos="0" relativeHeight="251658752" behindDoc="0" locked="1" layoutInCell="1" allowOverlap="1" wp14:anchorId="7BAFDDC8" wp14:editId="24DC356C">
          <wp:simplePos x="0" y="0"/>
          <wp:positionH relativeFrom="column">
            <wp:posOffset>4564380</wp:posOffset>
          </wp:positionH>
          <wp:positionV relativeFrom="paragraph">
            <wp:posOffset>41910</wp:posOffset>
          </wp:positionV>
          <wp:extent cx="1528445" cy="264795"/>
          <wp:effectExtent l="0" t="0" r="0" b="190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b="47679"/>
                  <a:stretch>
                    <a:fillRect/>
                  </a:stretch>
                </pic:blipFill>
                <pic:spPr bwMode="auto">
                  <a:xfrm>
                    <a:off x="0" y="0"/>
                    <a:ext cx="1528445"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8CD" w:rsidRDefault="002848CD">
    <w:pPr>
      <w:pStyle w:val="Kopfzeile"/>
      <w:jc w:val="right"/>
    </w:pPr>
  </w:p>
  <w:p w:rsidR="002848CD" w:rsidRDefault="002848CD">
    <w:pPr>
      <w:pStyle w:val="Kopfzeile"/>
      <w:jc w:val="right"/>
    </w:pPr>
  </w:p>
  <w:p w:rsidR="002848CD" w:rsidRDefault="002848CD">
    <w:pPr>
      <w:shd w:val="solid" w:color="FFFFFF" w:fill="FFFFFF"/>
      <w:spacing w:line="400" w:lineRule="exact"/>
      <w:jc w:val="right"/>
      <w:rPr>
        <w:color w:val="000000"/>
        <w:szCs w:val="20"/>
      </w:rPr>
    </w:pPr>
    <w:r>
      <w:rPr>
        <w:color w:val="000000"/>
        <w:sz w:val="14"/>
        <w:szCs w:val="14"/>
      </w:rPr>
      <w:t xml:space="preserve">Page: </w:t>
    </w:r>
    <w:r>
      <w:rPr>
        <w:color w:val="000000"/>
        <w:szCs w:val="20"/>
      </w:rPr>
      <w:fldChar w:fldCharType="begin"/>
    </w:r>
    <w:r>
      <w:rPr>
        <w:color w:val="000000"/>
        <w:szCs w:val="20"/>
      </w:rPr>
      <w:instrText xml:space="preserve"> PAGE </w:instrText>
    </w:r>
    <w:r>
      <w:rPr>
        <w:color w:val="000000"/>
        <w:szCs w:val="20"/>
      </w:rPr>
      <w:fldChar w:fldCharType="separate"/>
    </w:r>
    <w:r w:rsidR="00B45DF3">
      <w:rPr>
        <w:noProof/>
        <w:color w:val="000000"/>
        <w:szCs w:val="20"/>
      </w:rPr>
      <w:t>2</w:t>
    </w:r>
    <w:r>
      <w:rPr>
        <w:color w:val="000000"/>
        <w:szCs w:val="20"/>
      </w:rPr>
      <w:fldChar w:fldCharType="end"/>
    </w:r>
    <w:r>
      <w:rPr>
        <w:color w:val="000000"/>
        <w:szCs w:val="20"/>
      </w:rPr>
      <w:t xml:space="preserve"> (total </w:t>
    </w:r>
    <w:r>
      <w:rPr>
        <w:color w:val="000000"/>
        <w:szCs w:val="20"/>
      </w:rPr>
      <w:fldChar w:fldCharType="begin"/>
    </w:r>
    <w:r>
      <w:rPr>
        <w:color w:val="000000"/>
        <w:szCs w:val="20"/>
      </w:rPr>
      <w:instrText xml:space="preserve"> NUMPAGES </w:instrText>
    </w:r>
    <w:r>
      <w:rPr>
        <w:color w:val="000000"/>
        <w:szCs w:val="20"/>
      </w:rPr>
      <w:fldChar w:fldCharType="separate"/>
    </w:r>
    <w:r w:rsidR="00B45DF3">
      <w:rPr>
        <w:noProof/>
        <w:color w:val="000000"/>
        <w:szCs w:val="20"/>
      </w:rPr>
      <w:t>2</w:t>
    </w:r>
    <w:r>
      <w:rPr>
        <w:color w:val="000000"/>
        <w:szCs w:val="20"/>
      </w:rPr>
      <w:fldChar w:fldCharType="end"/>
    </w:r>
    <w:r>
      <w:rPr>
        <w:color w:val="000000"/>
        <w:szCs w:val="20"/>
      </w:rPr>
      <w:t>)</w:t>
    </w:r>
  </w:p>
  <w:p w:rsidR="002848CD" w:rsidRDefault="002848CD">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CD" w:rsidRDefault="002848CD">
    <w:pPr>
      <w:pStyle w:val="Kopfzeile"/>
      <w:jc w:val="right"/>
    </w:pPr>
    <w:r>
      <w:rPr>
        <w:noProof/>
        <w:lang w:val="de-AT" w:eastAsia="de-AT"/>
      </w:rPr>
      <w:drawing>
        <wp:anchor distT="0" distB="0" distL="114300" distR="114300" simplePos="0" relativeHeight="251657728" behindDoc="0" locked="1" layoutInCell="1" allowOverlap="1">
          <wp:simplePos x="0" y="0"/>
          <wp:positionH relativeFrom="column">
            <wp:posOffset>4572000</wp:posOffset>
          </wp:positionH>
          <wp:positionV relativeFrom="paragraph">
            <wp:posOffset>34290</wp:posOffset>
          </wp:positionV>
          <wp:extent cx="1528445" cy="264795"/>
          <wp:effectExtent l="0" t="0" r="0" b="190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b="47679"/>
                  <a:stretch>
                    <a:fillRect/>
                  </a:stretch>
                </pic:blipFill>
                <pic:spPr bwMode="auto">
                  <a:xfrm>
                    <a:off x="0" y="0"/>
                    <a:ext cx="1528445"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8CD" w:rsidRDefault="002848CD">
    <w:pPr>
      <w:pStyle w:val="Kopfzeile"/>
      <w:jc w:val="right"/>
    </w:pPr>
    <w:r>
      <w:rPr>
        <w:noProof/>
        <w:lang w:val="de-AT" w:eastAsia="de-AT"/>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2155825</wp:posOffset>
              </wp:positionV>
              <wp:extent cx="215900" cy="1259840"/>
              <wp:effectExtent l="4445" t="3175"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9.7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" fillcolor="#006eb4" stroked="f">
              <w10:wrap anchorx="page" anchory="page"/>
              <w10:anchorlock/>
            </v:rect>
          </w:pict>
        </mc:Fallback>
      </mc:AlternateContent>
    </w:r>
  </w:p>
  <w:p w:rsidR="002848CD" w:rsidRDefault="002848C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2C6718C"/>
    <w:lvl w:ilvl="0">
      <w:start w:val="1"/>
      <w:numFmt w:val="decimal"/>
      <w:lvlText w:val="%1."/>
      <w:lvlJc w:val="left"/>
      <w:pPr>
        <w:tabs>
          <w:tab w:val="num" w:pos="1492"/>
        </w:tabs>
        <w:ind w:left="1492" w:hanging="360"/>
      </w:pPr>
    </w:lvl>
  </w:abstractNum>
  <w:abstractNum w:abstractNumId="1">
    <w:nsid w:val="FFFFFF7D"/>
    <w:multiLevelType w:val="singleLevel"/>
    <w:tmpl w:val="915620F2"/>
    <w:lvl w:ilvl="0">
      <w:start w:val="1"/>
      <w:numFmt w:val="decimal"/>
      <w:lvlText w:val="%1."/>
      <w:lvlJc w:val="left"/>
      <w:pPr>
        <w:tabs>
          <w:tab w:val="num" w:pos="1209"/>
        </w:tabs>
        <w:ind w:left="1209" w:hanging="360"/>
      </w:pPr>
    </w:lvl>
  </w:abstractNum>
  <w:abstractNum w:abstractNumId="2">
    <w:nsid w:val="FFFFFF7E"/>
    <w:multiLevelType w:val="singleLevel"/>
    <w:tmpl w:val="6314871A"/>
    <w:lvl w:ilvl="0">
      <w:start w:val="1"/>
      <w:numFmt w:val="decimal"/>
      <w:lvlText w:val="%1."/>
      <w:lvlJc w:val="left"/>
      <w:pPr>
        <w:tabs>
          <w:tab w:val="num" w:pos="926"/>
        </w:tabs>
        <w:ind w:left="926" w:hanging="360"/>
      </w:pPr>
    </w:lvl>
  </w:abstractNum>
  <w:abstractNum w:abstractNumId="3">
    <w:nsid w:val="FFFFFF7F"/>
    <w:multiLevelType w:val="singleLevel"/>
    <w:tmpl w:val="F0964682"/>
    <w:lvl w:ilvl="0">
      <w:start w:val="1"/>
      <w:numFmt w:val="decimal"/>
      <w:lvlText w:val="%1."/>
      <w:lvlJc w:val="left"/>
      <w:pPr>
        <w:tabs>
          <w:tab w:val="num" w:pos="643"/>
        </w:tabs>
        <w:ind w:left="643" w:hanging="360"/>
      </w:pPr>
    </w:lvl>
  </w:abstractNum>
  <w:abstractNum w:abstractNumId="4">
    <w:nsid w:val="FFFFFF80"/>
    <w:multiLevelType w:val="singleLevel"/>
    <w:tmpl w:val="CA7EF7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72E3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6F27B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7E045E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F1A4BC8"/>
    <w:lvl w:ilvl="0">
      <w:start w:val="1"/>
      <w:numFmt w:val="decimal"/>
      <w:lvlText w:val="%1."/>
      <w:lvlJc w:val="left"/>
      <w:pPr>
        <w:tabs>
          <w:tab w:val="num" w:pos="360"/>
        </w:tabs>
        <w:ind w:left="360" w:hanging="360"/>
      </w:pPr>
    </w:lvl>
  </w:abstractNum>
  <w:abstractNum w:abstractNumId="9">
    <w:nsid w:val="FFFFFF89"/>
    <w:multiLevelType w:val="singleLevel"/>
    <w:tmpl w:val="2092019C"/>
    <w:lvl w:ilvl="0">
      <w:start w:val="1"/>
      <w:numFmt w:val="bullet"/>
      <w:lvlText w:val=""/>
      <w:lvlJc w:val="left"/>
      <w:pPr>
        <w:tabs>
          <w:tab w:val="num" w:pos="360"/>
        </w:tabs>
        <w:ind w:left="360" w:hanging="360"/>
      </w:pPr>
      <w:rPr>
        <w:rFonts w:ascii="Symbol" w:hAnsi="Symbol" w:hint="default"/>
      </w:rPr>
    </w:lvl>
  </w:abstractNum>
  <w:abstractNum w:abstractNumId="1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2B06F21"/>
    <w:multiLevelType w:val="hybridMultilevel"/>
    <w:tmpl w:val="1B12F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19">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3">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5">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6">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27">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4">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5">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8">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13"/>
  </w:num>
  <w:num w:numId="2">
    <w:abstractNumId w:val="10"/>
  </w:num>
  <w:num w:numId="3">
    <w:abstractNumId w:val="15"/>
  </w:num>
  <w:num w:numId="4">
    <w:abstractNumId w:val="24"/>
  </w:num>
  <w:num w:numId="5">
    <w:abstractNumId w:val="38"/>
  </w:num>
  <w:num w:numId="6">
    <w:abstractNumId w:val="22"/>
  </w:num>
  <w:num w:numId="7">
    <w:abstractNumId w:val="36"/>
  </w:num>
  <w:num w:numId="8">
    <w:abstractNumId w:val="30"/>
  </w:num>
  <w:num w:numId="9">
    <w:abstractNumId w:val="26"/>
  </w:num>
  <w:num w:numId="10">
    <w:abstractNumId w:val="34"/>
  </w:num>
  <w:num w:numId="11">
    <w:abstractNumId w:val="18"/>
  </w:num>
  <w:num w:numId="12">
    <w:abstractNumId w:val="14"/>
  </w:num>
  <w:num w:numId="13">
    <w:abstractNumId w:val="23"/>
  </w:num>
  <w:num w:numId="14">
    <w:abstractNumId w:val="16"/>
  </w:num>
  <w:num w:numId="15">
    <w:abstractNumId w:val="28"/>
  </w:num>
  <w:num w:numId="16">
    <w:abstractNumId w:val="25"/>
  </w:num>
  <w:num w:numId="17">
    <w:abstractNumId w:val="21"/>
  </w:num>
  <w:num w:numId="18">
    <w:abstractNumId w:val="11"/>
  </w:num>
  <w:num w:numId="19">
    <w:abstractNumId w:val="37"/>
  </w:num>
  <w:num w:numId="20">
    <w:abstractNumId w:val="12"/>
  </w:num>
  <w:num w:numId="21">
    <w:abstractNumId w:val="35"/>
  </w:num>
  <w:num w:numId="22">
    <w:abstractNumId w:val="19"/>
  </w:num>
  <w:num w:numId="23">
    <w:abstractNumId w:val="27"/>
  </w:num>
  <w:num w:numId="24">
    <w:abstractNumId w:val="33"/>
  </w:num>
  <w:num w:numId="25">
    <w:abstractNumId w:val="29"/>
  </w:num>
  <w:num w:numId="26">
    <w:abstractNumId w:val="20"/>
  </w:num>
  <w:num w:numId="27">
    <w:abstractNumId w:val="31"/>
  </w:num>
  <w:num w:numId="28">
    <w:abstractNumId w:val="32"/>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8A2"/>
    <w:rsid w:val="00001F76"/>
    <w:rsid w:val="00005437"/>
    <w:rsid w:val="0001090F"/>
    <w:rsid w:val="00011898"/>
    <w:rsid w:val="00015BC6"/>
    <w:rsid w:val="00024F66"/>
    <w:rsid w:val="0002759F"/>
    <w:rsid w:val="00031033"/>
    <w:rsid w:val="00043999"/>
    <w:rsid w:val="00044BD6"/>
    <w:rsid w:val="00044D01"/>
    <w:rsid w:val="0005071E"/>
    <w:rsid w:val="00056DDA"/>
    <w:rsid w:val="00060D4F"/>
    <w:rsid w:val="000615DB"/>
    <w:rsid w:val="00061825"/>
    <w:rsid w:val="00064B4D"/>
    <w:rsid w:val="00066428"/>
    <w:rsid w:val="0006707F"/>
    <w:rsid w:val="000702AC"/>
    <w:rsid w:val="00081E10"/>
    <w:rsid w:val="000902B1"/>
    <w:rsid w:val="00092C4D"/>
    <w:rsid w:val="00093DBB"/>
    <w:rsid w:val="00097EC1"/>
    <w:rsid w:val="000A2813"/>
    <w:rsid w:val="000A4B94"/>
    <w:rsid w:val="000A5F1A"/>
    <w:rsid w:val="000C02E4"/>
    <w:rsid w:val="000C202E"/>
    <w:rsid w:val="000C2F3E"/>
    <w:rsid w:val="000D1BD5"/>
    <w:rsid w:val="000D28DE"/>
    <w:rsid w:val="000D3F5D"/>
    <w:rsid w:val="000D65CB"/>
    <w:rsid w:val="000D7E34"/>
    <w:rsid w:val="000E04C1"/>
    <w:rsid w:val="000E0591"/>
    <w:rsid w:val="000E1964"/>
    <w:rsid w:val="000E3E4A"/>
    <w:rsid w:val="000E46DC"/>
    <w:rsid w:val="000E696D"/>
    <w:rsid w:val="000F2E85"/>
    <w:rsid w:val="000F2FAE"/>
    <w:rsid w:val="000F7FCE"/>
    <w:rsid w:val="0010174F"/>
    <w:rsid w:val="00103446"/>
    <w:rsid w:val="001072ED"/>
    <w:rsid w:val="00116AFD"/>
    <w:rsid w:val="00123C25"/>
    <w:rsid w:val="001256AB"/>
    <w:rsid w:val="001268DC"/>
    <w:rsid w:val="00127A13"/>
    <w:rsid w:val="00127E06"/>
    <w:rsid w:val="001301DF"/>
    <w:rsid w:val="00134F56"/>
    <w:rsid w:val="001426B0"/>
    <w:rsid w:val="0014499B"/>
    <w:rsid w:val="00147BBE"/>
    <w:rsid w:val="001519B7"/>
    <w:rsid w:val="00153D28"/>
    <w:rsid w:val="0016070B"/>
    <w:rsid w:val="00161CEA"/>
    <w:rsid w:val="001761DB"/>
    <w:rsid w:val="001818C7"/>
    <w:rsid w:val="00184B90"/>
    <w:rsid w:val="00185EED"/>
    <w:rsid w:val="00190B6D"/>
    <w:rsid w:val="001A03F7"/>
    <w:rsid w:val="001A3AA8"/>
    <w:rsid w:val="001B1011"/>
    <w:rsid w:val="001B2F0E"/>
    <w:rsid w:val="001B4F4E"/>
    <w:rsid w:val="001B6293"/>
    <w:rsid w:val="001C2129"/>
    <w:rsid w:val="001C373D"/>
    <w:rsid w:val="001C5087"/>
    <w:rsid w:val="001C6E33"/>
    <w:rsid w:val="001D18C6"/>
    <w:rsid w:val="001D377B"/>
    <w:rsid w:val="001D3A28"/>
    <w:rsid w:val="001D5CE5"/>
    <w:rsid w:val="001F1644"/>
    <w:rsid w:val="001F5775"/>
    <w:rsid w:val="00201A61"/>
    <w:rsid w:val="00201BF9"/>
    <w:rsid w:val="002022DF"/>
    <w:rsid w:val="00204543"/>
    <w:rsid w:val="002060D2"/>
    <w:rsid w:val="00206494"/>
    <w:rsid w:val="00212E2D"/>
    <w:rsid w:val="0022061B"/>
    <w:rsid w:val="00221B21"/>
    <w:rsid w:val="00222B5C"/>
    <w:rsid w:val="002233A9"/>
    <w:rsid w:val="0022359F"/>
    <w:rsid w:val="00224A7C"/>
    <w:rsid w:val="00233F4E"/>
    <w:rsid w:val="00234C87"/>
    <w:rsid w:val="00234DAF"/>
    <w:rsid w:val="00240DED"/>
    <w:rsid w:val="00255331"/>
    <w:rsid w:val="00255CC2"/>
    <w:rsid w:val="0025750F"/>
    <w:rsid w:val="00261F9A"/>
    <w:rsid w:val="002661D4"/>
    <w:rsid w:val="0026649C"/>
    <w:rsid w:val="0027013D"/>
    <w:rsid w:val="002768A2"/>
    <w:rsid w:val="00276B95"/>
    <w:rsid w:val="002848CD"/>
    <w:rsid w:val="002862F6"/>
    <w:rsid w:val="002878BA"/>
    <w:rsid w:val="002905B9"/>
    <w:rsid w:val="00292CCA"/>
    <w:rsid w:val="00292E2C"/>
    <w:rsid w:val="00294476"/>
    <w:rsid w:val="0029667F"/>
    <w:rsid w:val="0029669C"/>
    <w:rsid w:val="002A38DD"/>
    <w:rsid w:val="002B0C36"/>
    <w:rsid w:val="002B55A8"/>
    <w:rsid w:val="002B60F3"/>
    <w:rsid w:val="002C0A35"/>
    <w:rsid w:val="002C1FD7"/>
    <w:rsid w:val="002C58AC"/>
    <w:rsid w:val="002C76CD"/>
    <w:rsid w:val="002E0F97"/>
    <w:rsid w:val="002E78E1"/>
    <w:rsid w:val="00305452"/>
    <w:rsid w:val="00310B34"/>
    <w:rsid w:val="0031255D"/>
    <w:rsid w:val="00315E98"/>
    <w:rsid w:val="003334CD"/>
    <w:rsid w:val="0033491E"/>
    <w:rsid w:val="00336238"/>
    <w:rsid w:val="00351464"/>
    <w:rsid w:val="00357A64"/>
    <w:rsid w:val="00361F0D"/>
    <w:rsid w:val="00364242"/>
    <w:rsid w:val="00364CC3"/>
    <w:rsid w:val="003702DD"/>
    <w:rsid w:val="0037690F"/>
    <w:rsid w:val="00377016"/>
    <w:rsid w:val="0038437E"/>
    <w:rsid w:val="00385620"/>
    <w:rsid w:val="00387C17"/>
    <w:rsid w:val="00395C65"/>
    <w:rsid w:val="0039743E"/>
    <w:rsid w:val="003A0500"/>
    <w:rsid w:val="003A2823"/>
    <w:rsid w:val="003A5FF1"/>
    <w:rsid w:val="003B45F9"/>
    <w:rsid w:val="003B5306"/>
    <w:rsid w:val="003B558E"/>
    <w:rsid w:val="003B577F"/>
    <w:rsid w:val="003B7AC0"/>
    <w:rsid w:val="003C046C"/>
    <w:rsid w:val="003C6CF6"/>
    <w:rsid w:val="003D015F"/>
    <w:rsid w:val="003D1542"/>
    <w:rsid w:val="003D1566"/>
    <w:rsid w:val="003D1F5A"/>
    <w:rsid w:val="003D5E73"/>
    <w:rsid w:val="003D71DB"/>
    <w:rsid w:val="003D79A9"/>
    <w:rsid w:val="003E196C"/>
    <w:rsid w:val="003E7C1C"/>
    <w:rsid w:val="003F10D0"/>
    <w:rsid w:val="003F61E4"/>
    <w:rsid w:val="003F7BD9"/>
    <w:rsid w:val="00402FA3"/>
    <w:rsid w:val="00416FBF"/>
    <w:rsid w:val="00424CD1"/>
    <w:rsid w:val="00440B66"/>
    <w:rsid w:val="004517C8"/>
    <w:rsid w:val="00451F71"/>
    <w:rsid w:val="00456198"/>
    <w:rsid w:val="004576F4"/>
    <w:rsid w:val="00460C91"/>
    <w:rsid w:val="00463870"/>
    <w:rsid w:val="00464B4F"/>
    <w:rsid w:val="0046532E"/>
    <w:rsid w:val="00465F9D"/>
    <w:rsid w:val="00466718"/>
    <w:rsid w:val="004668C6"/>
    <w:rsid w:val="00477F08"/>
    <w:rsid w:val="004C6A4F"/>
    <w:rsid w:val="004D4D40"/>
    <w:rsid w:val="004D558C"/>
    <w:rsid w:val="004D6B29"/>
    <w:rsid w:val="004F6321"/>
    <w:rsid w:val="004F7388"/>
    <w:rsid w:val="0050646F"/>
    <w:rsid w:val="0051090D"/>
    <w:rsid w:val="005156CF"/>
    <w:rsid w:val="005160F4"/>
    <w:rsid w:val="005200D2"/>
    <w:rsid w:val="005242C0"/>
    <w:rsid w:val="00530F40"/>
    <w:rsid w:val="00533DA9"/>
    <w:rsid w:val="00534104"/>
    <w:rsid w:val="00535018"/>
    <w:rsid w:val="0053697D"/>
    <w:rsid w:val="0053757D"/>
    <w:rsid w:val="005410A3"/>
    <w:rsid w:val="0055048B"/>
    <w:rsid w:val="00557658"/>
    <w:rsid w:val="0055766F"/>
    <w:rsid w:val="00566250"/>
    <w:rsid w:val="0056661F"/>
    <w:rsid w:val="00567D2B"/>
    <w:rsid w:val="00571451"/>
    <w:rsid w:val="00575CFA"/>
    <w:rsid w:val="00576ECF"/>
    <w:rsid w:val="0058717B"/>
    <w:rsid w:val="005973AC"/>
    <w:rsid w:val="005A722E"/>
    <w:rsid w:val="005B07EC"/>
    <w:rsid w:val="005C0143"/>
    <w:rsid w:val="005C01DD"/>
    <w:rsid w:val="005C1B1B"/>
    <w:rsid w:val="005C7F68"/>
    <w:rsid w:val="005D0BE4"/>
    <w:rsid w:val="005D2A29"/>
    <w:rsid w:val="005D516B"/>
    <w:rsid w:val="005D5D19"/>
    <w:rsid w:val="005E20F5"/>
    <w:rsid w:val="005E2CB3"/>
    <w:rsid w:val="005E67C8"/>
    <w:rsid w:val="005E78E8"/>
    <w:rsid w:val="005F45DD"/>
    <w:rsid w:val="005F4775"/>
    <w:rsid w:val="00601368"/>
    <w:rsid w:val="006029FF"/>
    <w:rsid w:val="006146B3"/>
    <w:rsid w:val="00627333"/>
    <w:rsid w:val="00632A9B"/>
    <w:rsid w:val="00634CB9"/>
    <w:rsid w:val="0064568C"/>
    <w:rsid w:val="006550EC"/>
    <w:rsid w:val="00660E90"/>
    <w:rsid w:val="006633C8"/>
    <w:rsid w:val="00663F0F"/>
    <w:rsid w:val="00675163"/>
    <w:rsid w:val="00680C05"/>
    <w:rsid w:val="006919B9"/>
    <w:rsid w:val="00692CFA"/>
    <w:rsid w:val="00697A83"/>
    <w:rsid w:val="006B5035"/>
    <w:rsid w:val="006B7D46"/>
    <w:rsid w:val="006E562F"/>
    <w:rsid w:val="006F19EF"/>
    <w:rsid w:val="0070669C"/>
    <w:rsid w:val="007135CE"/>
    <w:rsid w:val="00717B2C"/>
    <w:rsid w:val="00724794"/>
    <w:rsid w:val="007256B6"/>
    <w:rsid w:val="00725C34"/>
    <w:rsid w:val="00731AAA"/>
    <w:rsid w:val="00731DF4"/>
    <w:rsid w:val="00732A8E"/>
    <w:rsid w:val="0073366D"/>
    <w:rsid w:val="00734021"/>
    <w:rsid w:val="007367E1"/>
    <w:rsid w:val="00757268"/>
    <w:rsid w:val="00757F2B"/>
    <w:rsid w:val="007603AD"/>
    <w:rsid w:val="007805D9"/>
    <w:rsid w:val="00782940"/>
    <w:rsid w:val="007873D5"/>
    <w:rsid w:val="00787730"/>
    <w:rsid w:val="00795BC4"/>
    <w:rsid w:val="007A0674"/>
    <w:rsid w:val="007A31DB"/>
    <w:rsid w:val="007A366B"/>
    <w:rsid w:val="007A65CB"/>
    <w:rsid w:val="007A7F19"/>
    <w:rsid w:val="007B30E3"/>
    <w:rsid w:val="007D1EA3"/>
    <w:rsid w:val="007E02D5"/>
    <w:rsid w:val="007E2533"/>
    <w:rsid w:val="007E263A"/>
    <w:rsid w:val="007F4F59"/>
    <w:rsid w:val="007F58DE"/>
    <w:rsid w:val="0080150F"/>
    <w:rsid w:val="00804A96"/>
    <w:rsid w:val="00805FD1"/>
    <w:rsid w:val="00806868"/>
    <w:rsid w:val="008135B4"/>
    <w:rsid w:val="00816065"/>
    <w:rsid w:val="00816A94"/>
    <w:rsid w:val="0082216F"/>
    <w:rsid w:val="00822735"/>
    <w:rsid w:val="00822ADF"/>
    <w:rsid w:val="00830EE2"/>
    <w:rsid w:val="008350CB"/>
    <w:rsid w:val="008367B2"/>
    <w:rsid w:val="0084475F"/>
    <w:rsid w:val="0084543D"/>
    <w:rsid w:val="00850A35"/>
    <w:rsid w:val="00851AF0"/>
    <w:rsid w:val="00852502"/>
    <w:rsid w:val="008558EB"/>
    <w:rsid w:val="0086393F"/>
    <w:rsid w:val="00875598"/>
    <w:rsid w:val="0087661B"/>
    <w:rsid w:val="00895FDA"/>
    <w:rsid w:val="008A53AC"/>
    <w:rsid w:val="008A78D7"/>
    <w:rsid w:val="008B0F96"/>
    <w:rsid w:val="008C196B"/>
    <w:rsid w:val="008C4E85"/>
    <w:rsid w:val="008D0F8E"/>
    <w:rsid w:val="008D61C9"/>
    <w:rsid w:val="008F0DA8"/>
    <w:rsid w:val="008F60F7"/>
    <w:rsid w:val="009009BA"/>
    <w:rsid w:val="00920D0D"/>
    <w:rsid w:val="00922023"/>
    <w:rsid w:val="0092660F"/>
    <w:rsid w:val="00927254"/>
    <w:rsid w:val="00930B46"/>
    <w:rsid w:val="00930C0C"/>
    <w:rsid w:val="00931AA2"/>
    <w:rsid w:val="009322B0"/>
    <w:rsid w:val="0093282F"/>
    <w:rsid w:val="009423C6"/>
    <w:rsid w:val="0094620F"/>
    <w:rsid w:val="00975545"/>
    <w:rsid w:val="0097631F"/>
    <w:rsid w:val="00976D66"/>
    <w:rsid w:val="00977983"/>
    <w:rsid w:val="00981464"/>
    <w:rsid w:val="009861E8"/>
    <w:rsid w:val="009933E4"/>
    <w:rsid w:val="0099724D"/>
    <w:rsid w:val="009A3100"/>
    <w:rsid w:val="009A531F"/>
    <w:rsid w:val="009A5EF3"/>
    <w:rsid w:val="009A7886"/>
    <w:rsid w:val="009B044C"/>
    <w:rsid w:val="009C0ED0"/>
    <w:rsid w:val="009C14B8"/>
    <w:rsid w:val="009C74D8"/>
    <w:rsid w:val="009E18F0"/>
    <w:rsid w:val="009E47FD"/>
    <w:rsid w:val="009F5D02"/>
    <w:rsid w:val="00A0671B"/>
    <w:rsid w:val="00A246E2"/>
    <w:rsid w:val="00A27CC5"/>
    <w:rsid w:val="00A374A1"/>
    <w:rsid w:val="00A46CB8"/>
    <w:rsid w:val="00A638FF"/>
    <w:rsid w:val="00A705B2"/>
    <w:rsid w:val="00A74272"/>
    <w:rsid w:val="00A84377"/>
    <w:rsid w:val="00A85CF8"/>
    <w:rsid w:val="00A871DC"/>
    <w:rsid w:val="00A910B1"/>
    <w:rsid w:val="00A97858"/>
    <w:rsid w:val="00AB1FE5"/>
    <w:rsid w:val="00AC711B"/>
    <w:rsid w:val="00AE1711"/>
    <w:rsid w:val="00AE2123"/>
    <w:rsid w:val="00AE3F4A"/>
    <w:rsid w:val="00AE4EA0"/>
    <w:rsid w:val="00AF1670"/>
    <w:rsid w:val="00AF1EBD"/>
    <w:rsid w:val="00AF2331"/>
    <w:rsid w:val="00AF524B"/>
    <w:rsid w:val="00AF69F0"/>
    <w:rsid w:val="00AF7012"/>
    <w:rsid w:val="00B02C64"/>
    <w:rsid w:val="00B11B30"/>
    <w:rsid w:val="00B13412"/>
    <w:rsid w:val="00B13D20"/>
    <w:rsid w:val="00B169E1"/>
    <w:rsid w:val="00B17C0D"/>
    <w:rsid w:val="00B21EB2"/>
    <w:rsid w:val="00B224F9"/>
    <w:rsid w:val="00B3451F"/>
    <w:rsid w:val="00B45DF3"/>
    <w:rsid w:val="00B55930"/>
    <w:rsid w:val="00B71DA3"/>
    <w:rsid w:val="00B73661"/>
    <w:rsid w:val="00B81DB6"/>
    <w:rsid w:val="00B836CB"/>
    <w:rsid w:val="00B84907"/>
    <w:rsid w:val="00B9224E"/>
    <w:rsid w:val="00B94F75"/>
    <w:rsid w:val="00B95C5B"/>
    <w:rsid w:val="00BA09BA"/>
    <w:rsid w:val="00BA260A"/>
    <w:rsid w:val="00BA52F4"/>
    <w:rsid w:val="00BB4207"/>
    <w:rsid w:val="00BC1EC0"/>
    <w:rsid w:val="00BC292D"/>
    <w:rsid w:val="00BD0FBC"/>
    <w:rsid w:val="00BD7E83"/>
    <w:rsid w:val="00BF030E"/>
    <w:rsid w:val="00BF06C3"/>
    <w:rsid w:val="00BF6317"/>
    <w:rsid w:val="00C032C6"/>
    <w:rsid w:val="00C07B53"/>
    <w:rsid w:val="00C2101F"/>
    <w:rsid w:val="00C22EB9"/>
    <w:rsid w:val="00C25E4E"/>
    <w:rsid w:val="00C35E9B"/>
    <w:rsid w:val="00C360D9"/>
    <w:rsid w:val="00C42020"/>
    <w:rsid w:val="00C518E2"/>
    <w:rsid w:val="00C52C39"/>
    <w:rsid w:val="00C54F7B"/>
    <w:rsid w:val="00C560A3"/>
    <w:rsid w:val="00C626D1"/>
    <w:rsid w:val="00C64F4B"/>
    <w:rsid w:val="00C65214"/>
    <w:rsid w:val="00C67750"/>
    <w:rsid w:val="00C749C9"/>
    <w:rsid w:val="00C82CD6"/>
    <w:rsid w:val="00C92FFA"/>
    <w:rsid w:val="00CA4EB5"/>
    <w:rsid w:val="00CA5B64"/>
    <w:rsid w:val="00CB00D8"/>
    <w:rsid w:val="00CB27AB"/>
    <w:rsid w:val="00CB3317"/>
    <w:rsid w:val="00CB5866"/>
    <w:rsid w:val="00CC1118"/>
    <w:rsid w:val="00CC154A"/>
    <w:rsid w:val="00CC29F3"/>
    <w:rsid w:val="00CC33DA"/>
    <w:rsid w:val="00CC485A"/>
    <w:rsid w:val="00CD3213"/>
    <w:rsid w:val="00CD398C"/>
    <w:rsid w:val="00CD749F"/>
    <w:rsid w:val="00CD7FCB"/>
    <w:rsid w:val="00CF5FD3"/>
    <w:rsid w:val="00CF63AA"/>
    <w:rsid w:val="00D025B2"/>
    <w:rsid w:val="00D037D2"/>
    <w:rsid w:val="00D16B67"/>
    <w:rsid w:val="00D33713"/>
    <w:rsid w:val="00D349B0"/>
    <w:rsid w:val="00D36729"/>
    <w:rsid w:val="00D37ADF"/>
    <w:rsid w:val="00D44659"/>
    <w:rsid w:val="00D46954"/>
    <w:rsid w:val="00D536DB"/>
    <w:rsid w:val="00D6152C"/>
    <w:rsid w:val="00D619F3"/>
    <w:rsid w:val="00D6496D"/>
    <w:rsid w:val="00D83E83"/>
    <w:rsid w:val="00D85A24"/>
    <w:rsid w:val="00D928D2"/>
    <w:rsid w:val="00D9349F"/>
    <w:rsid w:val="00D93B25"/>
    <w:rsid w:val="00DA4A08"/>
    <w:rsid w:val="00DB3750"/>
    <w:rsid w:val="00DB4FF2"/>
    <w:rsid w:val="00DB51B8"/>
    <w:rsid w:val="00DC2F50"/>
    <w:rsid w:val="00DC3F2F"/>
    <w:rsid w:val="00DC5274"/>
    <w:rsid w:val="00DC6174"/>
    <w:rsid w:val="00DD17B3"/>
    <w:rsid w:val="00DD49A0"/>
    <w:rsid w:val="00DD557C"/>
    <w:rsid w:val="00DE64C9"/>
    <w:rsid w:val="00DE67DD"/>
    <w:rsid w:val="00DF1E94"/>
    <w:rsid w:val="00DF20C0"/>
    <w:rsid w:val="00DF537E"/>
    <w:rsid w:val="00DF62CA"/>
    <w:rsid w:val="00E0038A"/>
    <w:rsid w:val="00E04480"/>
    <w:rsid w:val="00E06DF9"/>
    <w:rsid w:val="00E105C1"/>
    <w:rsid w:val="00E21422"/>
    <w:rsid w:val="00E25340"/>
    <w:rsid w:val="00E326E1"/>
    <w:rsid w:val="00E3357A"/>
    <w:rsid w:val="00E34567"/>
    <w:rsid w:val="00E34580"/>
    <w:rsid w:val="00E34D8A"/>
    <w:rsid w:val="00E35F01"/>
    <w:rsid w:val="00E376BB"/>
    <w:rsid w:val="00E4015E"/>
    <w:rsid w:val="00E45ACF"/>
    <w:rsid w:val="00E5684E"/>
    <w:rsid w:val="00E56FCC"/>
    <w:rsid w:val="00E60C5C"/>
    <w:rsid w:val="00E61102"/>
    <w:rsid w:val="00E61CDB"/>
    <w:rsid w:val="00E65FF5"/>
    <w:rsid w:val="00E74DA8"/>
    <w:rsid w:val="00E80181"/>
    <w:rsid w:val="00E81777"/>
    <w:rsid w:val="00E850E5"/>
    <w:rsid w:val="00E912B9"/>
    <w:rsid w:val="00E930DC"/>
    <w:rsid w:val="00EA3899"/>
    <w:rsid w:val="00EB3BFA"/>
    <w:rsid w:val="00EB486C"/>
    <w:rsid w:val="00ED290B"/>
    <w:rsid w:val="00ED5686"/>
    <w:rsid w:val="00ED5C01"/>
    <w:rsid w:val="00ED6F4E"/>
    <w:rsid w:val="00EE138B"/>
    <w:rsid w:val="00EE7501"/>
    <w:rsid w:val="00EF0281"/>
    <w:rsid w:val="00EF0E1F"/>
    <w:rsid w:val="00F059D4"/>
    <w:rsid w:val="00F07502"/>
    <w:rsid w:val="00F11B6B"/>
    <w:rsid w:val="00F129AB"/>
    <w:rsid w:val="00F138EE"/>
    <w:rsid w:val="00F14B58"/>
    <w:rsid w:val="00F15AC9"/>
    <w:rsid w:val="00F25A6F"/>
    <w:rsid w:val="00F26D46"/>
    <w:rsid w:val="00F27899"/>
    <w:rsid w:val="00F2794B"/>
    <w:rsid w:val="00F3164C"/>
    <w:rsid w:val="00F33C80"/>
    <w:rsid w:val="00F56B7D"/>
    <w:rsid w:val="00F60ADF"/>
    <w:rsid w:val="00F61C8C"/>
    <w:rsid w:val="00F6641A"/>
    <w:rsid w:val="00F81CC5"/>
    <w:rsid w:val="00F94ACE"/>
    <w:rsid w:val="00F9685C"/>
    <w:rsid w:val="00FA0C65"/>
    <w:rsid w:val="00FA15C4"/>
    <w:rsid w:val="00FA2044"/>
    <w:rsid w:val="00FA221B"/>
    <w:rsid w:val="00FA5BDC"/>
    <w:rsid w:val="00FA67D6"/>
    <w:rsid w:val="00FA72C4"/>
    <w:rsid w:val="00FB44AE"/>
    <w:rsid w:val="00FC28BA"/>
    <w:rsid w:val="00FD0CE4"/>
    <w:rsid w:val="00FD6C82"/>
    <w:rsid w:val="00FD6E02"/>
    <w:rsid w:val="00FE2DDE"/>
    <w:rsid w:val="00FE4F02"/>
    <w:rsid w:val="00FE5D98"/>
    <w:rsid w:val="00FF16AA"/>
    <w:rsid w:val="00FF394B"/>
    <w:rsid w:val="00FF43CE"/>
    <w:rsid w:val="00FF6773"/>
    <w:rsid w:val="00FF71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49A0"/>
    <w:pPr>
      <w:spacing w:line="320" w:lineRule="exact"/>
    </w:pPr>
    <w:rPr>
      <w:rFonts w:ascii="Arial" w:hAnsi="Arial"/>
      <w:szCs w:val="24"/>
    </w:rPr>
  </w:style>
  <w:style w:type="paragraph" w:styleId="berschrift1">
    <w:name w:val="heading 1"/>
    <w:basedOn w:val="Standard"/>
    <w:next w:val="Standard"/>
    <w:qFormat/>
    <w:pPr>
      <w:keepNext/>
      <w:spacing w:before="240" w:after="60"/>
      <w:outlineLvl w:val="0"/>
    </w:pPr>
    <w:rPr>
      <w:rFonts w:cs="Arial"/>
      <w:b/>
      <w:bCs/>
      <w:kern w:val="32"/>
      <w:sz w:val="28"/>
      <w:szCs w:val="32"/>
    </w:rPr>
  </w:style>
  <w:style w:type="paragraph" w:styleId="berschrift2">
    <w:name w:val="heading 2"/>
    <w:basedOn w:val="Standard"/>
    <w:next w:val="Standard"/>
    <w:qFormat/>
    <w:pPr>
      <w:keepNext/>
      <w:spacing w:before="240" w:after="60"/>
      <w:outlineLvl w:val="1"/>
    </w:pPr>
    <w:rPr>
      <w:rFonts w:cs="Arial"/>
      <w:b/>
      <w:bCs/>
      <w:i/>
      <w:iCs/>
      <w:sz w:val="26"/>
      <w:szCs w:val="28"/>
    </w:rPr>
  </w:style>
  <w:style w:type="paragraph" w:styleId="berschrift3">
    <w:name w:val="heading 3"/>
    <w:basedOn w:val="Standard"/>
    <w:next w:val="Standard"/>
    <w:qFormat/>
    <w:pPr>
      <w:keepNext/>
      <w:spacing w:before="240" w:after="60"/>
      <w:outlineLvl w:val="2"/>
    </w:pPr>
    <w:rPr>
      <w:rFonts w:cs="Arial"/>
      <w:b/>
      <w:bCs/>
      <w:sz w:val="24"/>
      <w:szCs w:val="26"/>
    </w:rPr>
  </w:style>
  <w:style w:type="paragraph" w:styleId="berschrift4">
    <w:name w:val="heading 4"/>
    <w:basedOn w:val="Standard"/>
    <w:next w:val="Standard"/>
    <w:qFormat/>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153"/>
        <w:tab w:val="right" w:pos="8306"/>
      </w:tabs>
    </w:pPr>
  </w:style>
  <w:style w:type="paragraph" w:styleId="Fuzeile">
    <w:name w:val="footer"/>
    <w:basedOn w:val="Standard"/>
    <w:pPr>
      <w:spacing w:line="200" w:lineRule="exact"/>
      <w:jc w:val="right"/>
    </w:pPr>
    <w:rPr>
      <w:sz w:val="14"/>
    </w:rPr>
  </w:style>
  <w:style w:type="character" w:styleId="Hyperlink">
    <w:name w:val="Hyperlink"/>
    <w:rPr>
      <w:color w:val="0000FF"/>
      <w:u w:val="single"/>
    </w:rPr>
  </w:style>
  <w:style w:type="paragraph" w:customStyle="1" w:styleId="news-single-subheader">
    <w:name w:val="news-single-subheader"/>
    <w:basedOn w:val="Standard"/>
    <w:pPr>
      <w:spacing w:before="100" w:beforeAutospacing="1" w:after="100" w:afterAutospacing="1" w:line="240" w:lineRule="auto"/>
    </w:pPr>
    <w:rPr>
      <w:rFonts w:ascii="Arial Unicode MS" w:eastAsia="Arial Unicode MS" w:hAnsi="Arial Unicode MS" w:cs="Arial Unicode MS"/>
      <w:sz w:val="24"/>
      <w:lang w:val="en-GB" w:eastAsia="en-US"/>
    </w:rPr>
  </w:style>
  <w:style w:type="paragraph" w:customStyle="1" w:styleId="Documenttitle">
    <w:name w:val="Document title"/>
    <w:basedOn w:val="Standard"/>
    <w:pPr>
      <w:shd w:val="solid" w:color="FFFFFF" w:fill="FFFFFF"/>
      <w:spacing w:line="400" w:lineRule="exact"/>
    </w:pPr>
    <w:rPr>
      <w:sz w:val="40"/>
      <w:szCs w:val="20"/>
    </w:rPr>
  </w:style>
  <w:style w:type="paragraph" w:styleId="HTMLVorformatiert">
    <w:name w:val="HTML Preformatted"/>
    <w:basedOn w:val="Standard"/>
    <w:link w:val="HTMLVorformatiertZch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customStyle="1" w:styleId="Sprechblasentext1">
    <w:name w:val="Sprechblasentext1"/>
    <w:basedOn w:val="Standard"/>
    <w:semiHidden/>
    <w:rPr>
      <w:rFonts w:ascii="Tahoma" w:hAnsi="Tahoma" w:cs="Tahoma"/>
      <w:sz w:val="16"/>
      <w:szCs w:val="16"/>
    </w:rPr>
  </w:style>
  <w:style w:type="paragraph" w:styleId="Dokumentstruktur">
    <w:name w:val="Document Map"/>
    <w:basedOn w:val="Standard"/>
    <w:semiHidden/>
    <w:pPr>
      <w:shd w:val="clear" w:color="auto" w:fill="000080"/>
    </w:pPr>
    <w:rPr>
      <w:rFonts w:ascii="Tahoma" w:hAnsi="Tahoma" w:cs="Tahoma"/>
      <w:szCs w:val="20"/>
    </w:rPr>
  </w:style>
  <w:style w:type="paragraph" w:customStyle="1" w:styleId="BalloonText1">
    <w:name w:val="Balloon Text1"/>
    <w:basedOn w:val="Standard"/>
    <w:semiHidden/>
    <w:rPr>
      <w:rFonts w:ascii="Tahoma" w:hAnsi="Tahoma" w:cs="Tahoma"/>
      <w:sz w:val="16"/>
      <w:szCs w:val="16"/>
    </w:rPr>
  </w:style>
  <w:style w:type="paragraph" w:customStyle="1" w:styleId="FormatvorlagefooterFett">
    <w:name w:val="Formatvorlage footer + Fett"/>
    <w:basedOn w:val="Standard"/>
    <w:pPr>
      <w:spacing w:line="200" w:lineRule="exact"/>
      <w:jc w:val="right"/>
    </w:pPr>
    <w:rPr>
      <w:b/>
      <w:bCs/>
      <w:sz w:val="14"/>
      <w:szCs w:val="20"/>
    </w:rPr>
  </w:style>
  <w:style w:type="paragraph" w:styleId="Sprechblasentext">
    <w:name w:val="Balloon Text"/>
    <w:basedOn w:val="Standard"/>
    <w:semiHidden/>
    <w:rsid w:val="002768A2"/>
    <w:rPr>
      <w:rFonts w:ascii="Tahoma" w:hAnsi="Tahoma" w:cs="Tahoma"/>
      <w:sz w:val="16"/>
      <w:szCs w:val="16"/>
    </w:rPr>
  </w:style>
  <w:style w:type="character" w:customStyle="1" w:styleId="FormatvorlagefooterFettZchn">
    <w:name w:val="Formatvorlage footer + Fett Zchn"/>
    <w:rPr>
      <w:rFonts w:ascii="Arial" w:hAnsi="Arial"/>
      <w:b/>
      <w:bCs/>
      <w:sz w:val="14"/>
      <w:lang w:val="de-DE" w:eastAsia="de-DE" w:bidi="ar-SA"/>
    </w:rPr>
  </w:style>
  <w:style w:type="character" w:styleId="Kommentarzeichen">
    <w:name w:val="annotation reference"/>
    <w:semiHidden/>
    <w:rsid w:val="002B55A8"/>
    <w:rPr>
      <w:sz w:val="16"/>
      <w:szCs w:val="16"/>
    </w:rPr>
  </w:style>
  <w:style w:type="paragraph" w:styleId="Kommentartext">
    <w:name w:val="annotation text"/>
    <w:basedOn w:val="Standard"/>
    <w:semiHidden/>
    <w:rsid w:val="002B55A8"/>
    <w:rPr>
      <w:szCs w:val="20"/>
    </w:rPr>
  </w:style>
  <w:style w:type="paragraph" w:styleId="Kommentarthema">
    <w:name w:val="annotation subject"/>
    <w:basedOn w:val="Kommentartext"/>
    <w:next w:val="Kommentartext"/>
    <w:semiHidden/>
    <w:rsid w:val="002B55A8"/>
    <w:rPr>
      <w:b/>
      <w:bCs/>
    </w:rPr>
  </w:style>
  <w:style w:type="character" w:customStyle="1" w:styleId="HTMLVorformatiertZchn">
    <w:name w:val="HTML Vorformatiert Zchn"/>
    <w:link w:val="HTMLVorformatiert"/>
    <w:rsid w:val="00692CFA"/>
    <w:rPr>
      <w:rFonts w:ascii="Courier New" w:eastAsia="SimSun" w:hAnsi="Courier New" w:cs="Courier New"/>
      <w:snapToGrid w:val="0"/>
      <w:lang w:val="de-DE" w:eastAsia="ja-JP"/>
    </w:rPr>
  </w:style>
  <w:style w:type="character" w:customStyle="1" w:styleId="hps">
    <w:name w:val="hps"/>
    <w:rsid w:val="00351464"/>
  </w:style>
  <w:style w:type="paragraph" w:styleId="Listenabsatz">
    <w:name w:val="List Paragraph"/>
    <w:basedOn w:val="Standard"/>
    <w:uiPriority w:val="34"/>
    <w:qFormat/>
    <w:rsid w:val="000D65CB"/>
    <w:pPr>
      <w:spacing w:line="240" w:lineRule="auto"/>
      <w:ind w:left="720"/>
    </w:pPr>
    <w:rPr>
      <w:rFonts w:ascii="Calibri" w:eastAsia="Calibri" w:hAnsi="Calibri" w:cs="Calibri"/>
      <w:sz w:val="22"/>
      <w:szCs w:val="22"/>
      <w:lang w:eastAsia="en-US"/>
    </w:rPr>
  </w:style>
  <w:style w:type="character" w:customStyle="1" w:styleId="st1">
    <w:name w:val="st1"/>
    <w:rsid w:val="00387C17"/>
  </w:style>
  <w:style w:type="paragraph" w:styleId="StandardWeb">
    <w:name w:val="Normal (Web)"/>
    <w:basedOn w:val="Standard"/>
    <w:uiPriority w:val="99"/>
    <w:unhideWhenUsed/>
    <w:rsid w:val="00BF030E"/>
    <w:pPr>
      <w:spacing w:after="240" w:line="288" w:lineRule="atLeast"/>
    </w:pPr>
    <w:rPr>
      <w:rFonts w:ascii="Times New Roman" w:hAnsi="Times New Roman"/>
      <w:sz w:val="24"/>
    </w:rPr>
  </w:style>
  <w:style w:type="paragraph" w:styleId="NurText">
    <w:name w:val="Plain Text"/>
    <w:basedOn w:val="Standard"/>
    <w:link w:val="NurTextZchn"/>
    <w:uiPriority w:val="99"/>
    <w:unhideWhenUsed/>
    <w:rsid w:val="007E02D5"/>
    <w:pPr>
      <w:spacing w:line="240" w:lineRule="auto"/>
    </w:pPr>
    <w:rPr>
      <w:rFonts w:ascii="Calibri" w:hAnsi="Calibri"/>
      <w:sz w:val="22"/>
      <w:szCs w:val="21"/>
    </w:rPr>
  </w:style>
  <w:style w:type="character" w:customStyle="1" w:styleId="NurTextZchn">
    <w:name w:val="Nur Text Zchn"/>
    <w:link w:val="NurText"/>
    <w:uiPriority w:val="99"/>
    <w:rsid w:val="007E02D5"/>
    <w:rPr>
      <w:rFonts w:ascii="Calibri" w:hAnsi="Calibri"/>
      <w:sz w:val="22"/>
      <w:szCs w:val="21"/>
    </w:rPr>
  </w:style>
  <w:style w:type="paragraph" w:styleId="berarbeitung">
    <w:name w:val="Revision"/>
    <w:hidden/>
    <w:uiPriority w:val="99"/>
    <w:semiHidden/>
    <w:rsid w:val="00F60ADF"/>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49A0"/>
    <w:pPr>
      <w:spacing w:line="320" w:lineRule="exact"/>
    </w:pPr>
    <w:rPr>
      <w:rFonts w:ascii="Arial" w:hAnsi="Arial"/>
      <w:szCs w:val="24"/>
    </w:rPr>
  </w:style>
  <w:style w:type="paragraph" w:styleId="berschrift1">
    <w:name w:val="heading 1"/>
    <w:basedOn w:val="Standard"/>
    <w:next w:val="Standard"/>
    <w:qFormat/>
    <w:pPr>
      <w:keepNext/>
      <w:spacing w:before="240" w:after="60"/>
      <w:outlineLvl w:val="0"/>
    </w:pPr>
    <w:rPr>
      <w:rFonts w:cs="Arial"/>
      <w:b/>
      <w:bCs/>
      <w:kern w:val="32"/>
      <w:sz w:val="28"/>
      <w:szCs w:val="32"/>
    </w:rPr>
  </w:style>
  <w:style w:type="paragraph" w:styleId="berschrift2">
    <w:name w:val="heading 2"/>
    <w:basedOn w:val="Standard"/>
    <w:next w:val="Standard"/>
    <w:qFormat/>
    <w:pPr>
      <w:keepNext/>
      <w:spacing w:before="240" w:after="60"/>
      <w:outlineLvl w:val="1"/>
    </w:pPr>
    <w:rPr>
      <w:rFonts w:cs="Arial"/>
      <w:b/>
      <w:bCs/>
      <w:i/>
      <w:iCs/>
      <w:sz w:val="26"/>
      <w:szCs w:val="28"/>
    </w:rPr>
  </w:style>
  <w:style w:type="paragraph" w:styleId="berschrift3">
    <w:name w:val="heading 3"/>
    <w:basedOn w:val="Standard"/>
    <w:next w:val="Standard"/>
    <w:qFormat/>
    <w:pPr>
      <w:keepNext/>
      <w:spacing w:before="240" w:after="60"/>
      <w:outlineLvl w:val="2"/>
    </w:pPr>
    <w:rPr>
      <w:rFonts w:cs="Arial"/>
      <w:b/>
      <w:bCs/>
      <w:sz w:val="24"/>
      <w:szCs w:val="26"/>
    </w:rPr>
  </w:style>
  <w:style w:type="paragraph" w:styleId="berschrift4">
    <w:name w:val="heading 4"/>
    <w:basedOn w:val="Standard"/>
    <w:next w:val="Standard"/>
    <w:qFormat/>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153"/>
        <w:tab w:val="right" w:pos="8306"/>
      </w:tabs>
    </w:pPr>
  </w:style>
  <w:style w:type="paragraph" w:styleId="Fuzeile">
    <w:name w:val="footer"/>
    <w:basedOn w:val="Standard"/>
    <w:pPr>
      <w:spacing w:line="200" w:lineRule="exact"/>
      <w:jc w:val="right"/>
    </w:pPr>
    <w:rPr>
      <w:sz w:val="14"/>
    </w:rPr>
  </w:style>
  <w:style w:type="character" w:styleId="Hyperlink">
    <w:name w:val="Hyperlink"/>
    <w:rPr>
      <w:color w:val="0000FF"/>
      <w:u w:val="single"/>
    </w:rPr>
  </w:style>
  <w:style w:type="paragraph" w:customStyle="1" w:styleId="news-single-subheader">
    <w:name w:val="news-single-subheader"/>
    <w:basedOn w:val="Standard"/>
    <w:pPr>
      <w:spacing w:before="100" w:beforeAutospacing="1" w:after="100" w:afterAutospacing="1" w:line="240" w:lineRule="auto"/>
    </w:pPr>
    <w:rPr>
      <w:rFonts w:ascii="Arial Unicode MS" w:eastAsia="Arial Unicode MS" w:hAnsi="Arial Unicode MS" w:cs="Arial Unicode MS"/>
      <w:sz w:val="24"/>
      <w:lang w:val="en-GB" w:eastAsia="en-US"/>
    </w:rPr>
  </w:style>
  <w:style w:type="paragraph" w:customStyle="1" w:styleId="Documenttitle">
    <w:name w:val="Document title"/>
    <w:basedOn w:val="Standard"/>
    <w:pPr>
      <w:shd w:val="solid" w:color="FFFFFF" w:fill="FFFFFF"/>
      <w:spacing w:line="400" w:lineRule="exact"/>
    </w:pPr>
    <w:rPr>
      <w:sz w:val="40"/>
      <w:szCs w:val="20"/>
    </w:rPr>
  </w:style>
  <w:style w:type="paragraph" w:styleId="HTMLVorformatiert">
    <w:name w:val="HTML Preformatted"/>
    <w:basedOn w:val="Standard"/>
    <w:link w:val="HTMLVorformatiertZch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customStyle="1" w:styleId="Sprechblasentext1">
    <w:name w:val="Sprechblasentext1"/>
    <w:basedOn w:val="Standard"/>
    <w:semiHidden/>
    <w:rPr>
      <w:rFonts w:ascii="Tahoma" w:hAnsi="Tahoma" w:cs="Tahoma"/>
      <w:sz w:val="16"/>
      <w:szCs w:val="16"/>
    </w:rPr>
  </w:style>
  <w:style w:type="paragraph" w:styleId="Dokumentstruktur">
    <w:name w:val="Document Map"/>
    <w:basedOn w:val="Standard"/>
    <w:semiHidden/>
    <w:pPr>
      <w:shd w:val="clear" w:color="auto" w:fill="000080"/>
    </w:pPr>
    <w:rPr>
      <w:rFonts w:ascii="Tahoma" w:hAnsi="Tahoma" w:cs="Tahoma"/>
      <w:szCs w:val="20"/>
    </w:rPr>
  </w:style>
  <w:style w:type="paragraph" w:customStyle="1" w:styleId="BalloonText1">
    <w:name w:val="Balloon Text1"/>
    <w:basedOn w:val="Standard"/>
    <w:semiHidden/>
    <w:rPr>
      <w:rFonts w:ascii="Tahoma" w:hAnsi="Tahoma" w:cs="Tahoma"/>
      <w:sz w:val="16"/>
      <w:szCs w:val="16"/>
    </w:rPr>
  </w:style>
  <w:style w:type="paragraph" w:customStyle="1" w:styleId="FormatvorlagefooterFett">
    <w:name w:val="Formatvorlage footer + Fett"/>
    <w:basedOn w:val="Standard"/>
    <w:pPr>
      <w:spacing w:line="200" w:lineRule="exact"/>
      <w:jc w:val="right"/>
    </w:pPr>
    <w:rPr>
      <w:b/>
      <w:bCs/>
      <w:sz w:val="14"/>
      <w:szCs w:val="20"/>
    </w:rPr>
  </w:style>
  <w:style w:type="paragraph" w:styleId="Sprechblasentext">
    <w:name w:val="Balloon Text"/>
    <w:basedOn w:val="Standard"/>
    <w:semiHidden/>
    <w:rsid w:val="002768A2"/>
    <w:rPr>
      <w:rFonts w:ascii="Tahoma" w:hAnsi="Tahoma" w:cs="Tahoma"/>
      <w:sz w:val="16"/>
      <w:szCs w:val="16"/>
    </w:rPr>
  </w:style>
  <w:style w:type="character" w:customStyle="1" w:styleId="FormatvorlagefooterFettZchn">
    <w:name w:val="Formatvorlage footer + Fett Zchn"/>
    <w:rPr>
      <w:rFonts w:ascii="Arial" w:hAnsi="Arial"/>
      <w:b/>
      <w:bCs/>
      <w:sz w:val="14"/>
      <w:lang w:val="de-DE" w:eastAsia="de-DE" w:bidi="ar-SA"/>
    </w:rPr>
  </w:style>
  <w:style w:type="character" w:styleId="Kommentarzeichen">
    <w:name w:val="annotation reference"/>
    <w:semiHidden/>
    <w:rsid w:val="002B55A8"/>
    <w:rPr>
      <w:sz w:val="16"/>
      <w:szCs w:val="16"/>
    </w:rPr>
  </w:style>
  <w:style w:type="paragraph" w:styleId="Kommentartext">
    <w:name w:val="annotation text"/>
    <w:basedOn w:val="Standard"/>
    <w:semiHidden/>
    <w:rsid w:val="002B55A8"/>
    <w:rPr>
      <w:szCs w:val="20"/>
    </w:rPr>
  </w:style>
  <w:style w:type="paragraph" w:styleId="Kommentarthema">
    <w:name w:val="annotation subject"/>
    <w:basedOn w:val="Kommentartext"/>
    <w:next w:val="Kommentartext"/>
    <w:semiHidden/>
    <w:rsid w:val="002B55A8"/>
    <w:rPr>
      <w:b/>
      <w:bCs/>
    </w:rPr>
  </w:style>
  <w:style w:type="character" w:customStyle="1" w:styleId="HTMLVorformatiertZchn">
    <w:name w:val="HTML Vorformatiert Zchn"/>
    <w:link w:val="HTMLVorformatiert"/>
    <w:rsid w:val="00692CFA"/>
    <w:rPr>
      <w:rFonts w:ascii="Courier New" w:eastAsia="SimSun" w:hAnsi="Courier New" w:cs="Courier New"/>
      <w:snapToGrid w:val="0"/>
      <w:lang w:val="de-DE" w:eastAsia="ja-JP"/>
    </w:rPr>
  </w:style>
  <w:style w:type="character" w:customStyle="1" w:styleId="hps">
    <w:name w:val="hps"/>
    <w:rsid w:val="00351464"/>
  </w:style>
  <w:style w:type="paragraph" w:styleId="Listenabsatz">
    <w:name w:val="List Paragraph"/>
    <w:basedOn w:val="Standard"/>
    <w:uiPriority w:val="34"/>
    <w:qFormat/>
    <w:rsid w:val="000D65CB"/>
    <w:pPr>
      <w:spacing w:line="240" w:lineRule="auto"/>
      <w:ind w:left="720"/>
    </w:pPr>
    <w:rPr>
      <w:rFonts w:ascii="Calibri" w:eastAsia="Calibri" w:hAnsi="Calibri" w:cs="Calibri"/>
      <w:sz w:val="22"/>
      <w:szCs w:val="22"/>
      <w:lang w:eastAsia="en-US"/>
    </w:rPr>
  </w:style>
  <w:style w:type="character" w:customStyle="1" w:styleId="st1">
    <w:name w:val="st1"/>
    <w:rsid w:val="00387C17"/>
  </w:style>
  <w:style w:type="paragraph" w:styleId="StandardWeb">
    <w:name w:val="Normal (Web)"/>
    <w:basedOn w:val="Standard"/>
    <w:uiPriority w:val="99"/>
    <w:unhideWhenUsed/>
    <w:rsid w:val="00BF030E"/>
    <w:pPr>
      <w:spacing w:after="240" w:line="288" w:lineRule="atLeast"/>
    </w:pPr>
    <w:rPr>
      <w:rFonts w:ascii="Times New Roman" w:hAnsi="Times New Roman"/>
      <w:sz w:val="24"/>
    </w:rPr>
  </w:style>
  <w:style w:type="paragraph" w:styleId="NurText">
    <w:name w:val="Plain Text"/>
    <w:basedOn w:val="Standard"/>
    <w:link w:val="NurTextZchn"/>
    <w:uiPriority w:val="99"/>
    <w:unhideWhenUsed/>
    <w:rsid w:val="007E02D5"/>
    <w:pPr>
      <w:spacing w:line="240" w:lineRule="auto"/>
    </w:pPr>
    <w:rPr>
      <w:rFonts w:ascii="Calibri" w:hAnsi="Calibri"/>
      <w:sz w:val="22"/>
      <w:szCs w:val="21"/>
    </w:rPr>
  </w:style>
  <w:style w:type="character" w:customStyle="1" w:styleId="NurTextZchn">
    <w:name w:val="Nur Text Zchn"/>
    <w:link w:val="NurText"/>
    <w:uiPriority w:val="99"/>
    <w:rsid w:val="007E02D5"/>
    <w:rPr>
      <w:rFonts w:ascii="Calibri" w:hAnsi="Calibri"/>
      <w:sz w:val="22"/>
      <w:szCs w:val="21"/>
    </w:rPr>
  </w:style>
  <w:style w:type="paragraph" w:styleId="berarbeitung">
    <w:name w:val="Revision"/>
    <w:hidden/>
    <w:uiPriority w:val="99"/>
    <w:semiHidden/>
    <w:rsid w:val="00F60ADF"/>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02922">
      <w:bodyDiv w:val="1"/>
      <w:marLeft w:val="0"/>
      <w:marRight w:val="0"/>
      <w:marTop w:val="0"/>
      <w:marBottom w:val="0"/>
      <w:divBdr>
        <w:top w:val="none" w:sz="0" w:space="0" w:color="auto"/>
        <w:left w:val="none" w:sz="0" w:space="0" w:color="auto"/>
        <w:bottom w:val="none" w:sz="0" w:space="0" w:color="auto"/>
        <w:right w:val="none" w:sz="0" w:space="0" w:color="auto"/>
      </w:divBdr>
    </w:div>
    <w:div w:id="249003572">
      <w:bodyDiv w:val="1"/>
      <w:marLeft w:val="0"/>
      <w:marRight w:val="0"/>
      <w:marTop w:val="0"/>
      <w:marBottom w:val="0"/>
      <w:divBdr>
        <w:top w:val="none" w:sz="0" w:space="0" w:color="auto"/>
        <w:left w:val="none" w:sz="0" w:space="0" w:color="auto"/>
        <w:bottom w:val="none" w:sz="0" w:space="0" w:color="auto"/>
        <w:right w:val="none" w:sz="0" w:space="0" w:color="auto"/>
      </w:divBdr>
    </w:div>
    <w:div w:id="281351754">
      <w:bodyDiv w:val="1"/>
      <w:marLeft w:val="0"/>
      <w:marRight w:val="0"/>
      <w:marTop w:val="0"/>
      <w:marBottom w:val="0"/>
      <w:divBdr>
        <w:top w:val="none" w:sz="0" w:space="0" w:color="auto"/>
        <w:left w:val="none" w:sz="0" w:space="0" w:color="auto"/>
        <w:bottom w:val="none" w:sz="0" w:space="0" w:color="auto"/>
        <w:right w:val="none" w:sz="0" w:space="0" w:color="auto"/>
      </w:divBdr>
    </w:div>
    <w:div w:id="879632445">
      <w:bodyDiv w:val="1"/>
      <w:marLeft w:val="0"/>
      <w:marRight w:val="0"/>
      <w:marTop w:val="0"/>
      <w:marBottom w:val="0"/>
      <w:divBdr>
        <w:top w:val="none" w:sz="0" w:space="0" w:color="auto"/>
        <w:left w:val="none" w:sz="0" w:space="0" w:color="auto"/>
        <w:bottom w:val="none" w:sz="0" w:space="0" w:color="auto"/>
        <w:right w:val="none" w:sz="0" w:space="0" w:color="auto"/>
      </w:divBdr>
    </w:div>
    <w:div w:id="930896039">
      <w:bodyDiv w:val="1"/>
      <w:marLeft w:val="0"/>
      <w:marRight w:val="0"/>
      <w:marTop w:val="0"/>
      <w:marBottom w:val="0"/>
      <w:divBdr>
        <w:top w:val="none" w:sz="0" w:space="0" w:color="auto"/>
        <w:left w:val="none" w:sz="0" w:space="0" w:color="auto"/>
        <w:bottom w:val="none" w:sz="0" w:space="0" w:color="auto"/>
        <w:right w:val="none" w:sz="0" w:space="0" w:color="auto"/>
      </w:divBdr>
      <w:divsChild>
        <w:div w:id="244458206">
          <w:marLeft w:val="0"/>
          <w:marRight w:val="0"/>
          <w:marTop w:val="0"/>
          <w:marBottom w:val="0"/>
          <w:divBdr>
            <w:top w:val="none" w:sz="0" w:space="0" w:color="auto"/>
            <w:left w:val="none" w:sz="0" w:space="0" w:color="auto"/>
            <w:bottom w:val="none" w:sz="0" w:space="0" w:color="auto"/>
            <w:right w:val="none" w:sz="0" w:space="0" w:color="auto"/>
          </w:divBdr>
          <w:divsChild>
            <w:div w:id="1894849278">
              <w:marLeft w:val="3870"/>
              <w:marRight w:val="0"/>
              <w:marTop w:val="0"/>
              <w:marBottom w:val="0"/>
              <w:divBdr>
                <w:top w:val="none" w:sz="0" w:space="0" w:color="auto"/>
                <w:left w:val="none" w:sz="0" w:space="0" w:color="auto"/>
                <w:bottom w:val="none" w:sz="0" w:space="0" w:color="auto"/>
                <w:right w:val="none" w:sz="0" w:space="0" w:color="auto"/>
              </w:divBdr>
              <w:divsChild>
                <w:div w:id="1970041103">
                  <w:marLeft w:val="0"/>
                  <w:marRight w:val="0"/>
                  <w:marTop w:val="0"/>
                  <w:marBottom w:val="0"/>
                  <w:divBdr>
                    <w:top w:val="none" w:sz="0" w:space="0" w:color="auto"/>
                    <w:left w:val="none" w:sz="0" w:space="0" w:color="auto"/>
                    <w:bottom w:val="none" w:sz="0" w:space="0" w:color="auto"/>
                    <w:right w:val="none" w:sz="0" w:space="0" w:color="auto"/>
                  </w:divBdr>
                  <w:divsChild>
                    <w:div w:id="194120654">
                      <w:marLeft w:val="0"/>
                      <w:marRight w:val="0"/>
                      <w:marTop w:val="0"/>
                      <w:marBottom w:val="0"/>
                      <w:divBdr>
                        <w:top w:val="none" w:sz="0" w:space="0" w:color="auto"/>
                        <w:left w:val="none" w:sz="0" w:space="0" w:color="auto"/>
                        <w:bottom w:val="none" w:sz="0" w:space="0" w:color="auto"/>
                        <w:right w:val="none" w:sz="0" w:space="0" w:color="auto"/>
                      </w:divBdr>
                      <w:divsChild>
                        <w:div w:id="2064482193">
                          <w:marLeft w:val="0"/>
                          <w:marRight w:val="0"/>
                          <w:marTop w:val="0"/>
                          <w:marBottom w:val="0"/>
                          <w:divBdr>
                            <w:top w:val="none" w:sz="0" w:space="0" w:color="auto"/>
                            <w:left w:val="none" w:sz="0" w:space="0" w:color="auto"/>
                            <w:bottom w:val="none" w:sz="0" w:space="0" w:color="auto"/>
                            <w:right w:val="none" w:sz="0" w:space="0" w:color="auto"/>
                          </w:divBdr>
                          <w:divsChild>
                            <w:div w:id="87058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326511">
      <w:bodyDiv w:val="1"/>
      <w:marLeft w:val="0"/>
      <w:marRight w:val="0"/>
      <w:marTop w:val="0"/>
      <w:marBottom w:val="0"/>
      <w:divBdr>
        <w:top w:val="none" w:sz="0" w:space="0" w:color="auto"/>
        <w:left w:val="none" w:sz="0" w:space="0" w:color="auto"/>
        <w:bottom w:val="none" w:sz="0" w:space="0" w:color="auto"/>
        <w:right w:val="none" w:sz="0" w:space="0" w:color="auto"/>
      </w:divBdr>
    </w:div>
    <w:div w:id="168312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B9F46-DC3E-4A84-AB4D-A4DDD04C4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317</Words>
  <Characters>1944</Characters>
  <Application>Microsoft Office Word</Application>
  <DocSecurity>0</DocSecurity>
  <Lines>16</Lines>
  <Paragraphs>4</Paragraphs>
  <ScaleCrop>false</ScaleCrop>
  <HeadingPairs>
    <vt:vector size="8" baseType="variant">
      <vt:variant>
        <vt:lpstr>Titel</vt:lpstr>
      </vt:variant>
      <vt:variant>
        <vt:i4>1</vt:i4>
      </vt:variant>
      <vt:variant>
        <vt:lpstr>Überschriften</vt:lpstr>
      </vt:variant>
      <vt:variant>
        <vt:i4>15</vt:i4>
      </vt:variant>
      <vt:variant>
        <vt:lpstr>Title</vt:lpstr>
      </vt:variant>
      <vt:variant>
        <vt:i4>1</vt:i4>
      </vt:variant>
      <vt:variant>
        <vt:lpstr>Titre</vt:lpstr>
      </vt:variant>
      <vt:variant>
        <vt:i4>1</vt:i4>
      </vt:variant>
    </vt:vector>
  </HeadingPairs>
  <TitlesOfParts>
    <vt:vector size="18" baseType="lpstr">
      <vt:lpstr>Company Name</vt:lpstr>
      <vt:lpstr>Press release</vt:lpstr>
      <vt:lpstr>Press release and photo are available for download at the ANDRITZ web site: www.</vt:lpstr>
      <vt:lpstr/>
      <vt:lpstr>For further information, please contact:</vt:lpstr>
      <vt:lpstr>Oliver Pokorny</vt:lpstr>
      <vt:lpstr>Head of Corporate Communications</vt:lpstr>
      <vt:lpstr>oliver.pokorny@andritz.com</vt:lpstr>
      <vt:lpstr>www.andritz.com</vt:lpstr>
      <vt:lpstr/>
      <vt:lpstr/>
      <vt:lpstr/>
      <vt:lpstr/>
      <vt:lpstr/>
      <vt:lpstr>The ANDRITZ GROUP </vt:lpstr>
      <vt:lpstr/>
      <vt:lpstr>Company Name</vt:lpstr>
      <vt:lpstr>Company Name</vt:lpstr>
    </vt:vector>
  </TitlesOfParts>
  <Company>Andritz AG</Company>
  <LinksUpToDate>false</LinksUpToDate>
  <CharactersWithSpaces>2257</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11</cp:revision>
  <cp:lastPrinted>2014-12-08T12:46:00Z</cp:lastPrinted>
  <dcterms:created xsi:type="dcterms:W3CDTF">2014-12-08T13:16:00Z</dcterms:created>
  <dcterms:modified xsi:type="dcterms:W3CDTF">2015-01-29T12:20:00Z</dcterms:modified>
</cp:coreProperties>
</file>