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17B" w:rsidRPr="004550F2" w:rsidRDefault="0011217B" w:rsidP="0011217B">
      <w:pPr>
        <w:pStyle w:val="Documenttitle"/>
        <w:spacing w:line="360" w:lineRule="auto"/>
        <w:outlineLvl w:val="0"/>
        <w:rPr>
          <w:szCs w:val="40"/>
        </w:rPr>
      </w:pPr>
      <w:r>
        <w:t>Press release</w:t>
      </w:r>
    </w:p>
    <w:p w:rsidR="0011217B" w:rsidRPr="004550F2" w:rsidRDefault="0011217B" w:rsidP="0011217B">
      <w:pPr>
        <w:rPr>
          <w:b/>
          <w:bCs/>
        </w:rPr>
      </w:pPr>
    </w:p>
    <w:p w:rsidR="0011217B" w:rsidRPr="004550F2" w:rsidRDefault="0011217B" w:rsidP="0011217B">
      <w:pPr>
        <w:rPr>
          <w:b/>
          <w:bCs/>
          <w:sz w:val="24"/>
        </w:rPr>
      </w:pPr>
    </w:p>
    <w:p w:rsidR="0011217B" w:rsidRPr="004B3541" w:rsidRDefault="0011217B" w:rsidP="00981EC8">
      <w:pPr>
        <w:rPr>
          <w:rFonts w:cs="Arial"/>
          <w:b/>
          <w:bCs/>
          <w:sz w:val="24"/>
        </w:rPr>
      </w:pPr>
      <w:r>
        <w:rPr>
          <w:b/>
          <w:sz w:val="24"/>
        </w:rPr>
        <w:t xml:space="preserve">ANDRITZ </w:t>
      </w:r>
      <w:r w:rsidR="00981EC8">
        <w:rPr>
          <w:b/>
          <w:sz w:val="24"/>
        </w:rPr>
        <w:t xml:space="preserve">to supply new </w:t>
      </w:r>
      <w:proofErr w:type="spellStart"/>
      <w:r w:rsidR="00981EC8">
        <w:rPr>
          <w:b/>
          <w:sz w:val="24"/>
        </w:rPr>
        <w:t>FibreFlow</w:t>
      </w:r>
      <w:proofErr w:type="spellEnd"/>
      <w:r w:rsidR="00981EC8">
        <w:rPr>
          <w:b/>
          <w:sz w:val="24"/>
        </w:rPr>
        <w:t xml:space="preserve"> drum pulping system to SAICA, Spain</w:t>
      </w:r>
    </w:p>
    <w:p w:rsidR="0011217B" w:rsidRPr="002B0217" w:rsidRDefault="0011217B" w:rsidP="0011217B">
      <w:pPr>
        <w:rPr>
          <w:b/>
          <w:iCs/>
          <w:szCs w:val="20"/>
        </w:rPr>
      </w:pPr>
    </w:p>
    <w:p w:rsidR="00DC50AE" w:rsidRDefault="0011217B" w:rsidP="0011217B">
      <w:pPr>
        <w:pStyle w:val="A-Flatter"/>
        <w:spacing w:line="320" w:lineRule="exact"/>
        <w:rPr>
          <w:sz w:val="20"/>
        </w:rPr>
      </w:pPr>
      <w:r>
        <w:rPr>
          <w:b/>
          <w:sz w:val="20"/>
        </w:rPr>
        <w:t xml:space="preserve">Graz, </w:t>
      </w:r>
      <w:r w:rsidR="00D646EB">
        <w:rPr>
          <w:b/>
          <w:sz w:val="20"/>
        </w:rPr>
        <w:t xml:space="preserve">July </w:t>
      </w:r>
      <w:r w:rsidR="00DE00D3">
        <w:rPr>
          <w:b/>
          <w:sz w:val="20"/>
        </w:rPr>
        <w:t>18</w:t>
      </w:r>
      <w:bookmarkStart w:id="0" w:name="_GoBack"/>
      <w:bookmarkEnd w:id="0"/>
      <w:r>
        <w:rPr>
          <w:b/>
          <w:sz w:val="20"/>
        </w:rPr>
        <w:t>, 201</w:t>
      </w:r>
      <w:r w:rsidR="00EB4E3C">
        <w:rPr>
          <w:b/>
          <w:sz w:val="20"/>
        </w:rPr>
        <w:t>6</w:t>
      </w:r>
      <w:r>
        <w:rPr>
          <w:b/>
          <w:sz w:val="20"/>
        </w:rPr>
        <w:t xml:space="preserve">.  </w:t>
      </w:r>
      <w:r>
        <w:rPr>
          <w:sz w:val="20"/>
        </w:rPr>
        <w:t xml:space="preserve">International technology Group ANDRITZ </w:t>
      </w:r>
      <w:r w:rsidR="00113788">
        <w:rPr>
          <w:sz w:val="20"/>
        </w:rPr>
        <w:t xml:space="preserve">has </w:t>
      </w:r>
      <w:r w:rsidR="00981EC8">
        <w:rPr>
          <w:sz w:val="20"/>
        </w:rPr>
        <w:t xml:space="preserve">received an order from </w:t>
      </w:r>
      <w:r w:rsidR="00197820">
        <w:rPr>
          <w:sz w:val="20"/>
        </w:rPr>
        <w:br/>
      </w:r>
      <w:r w:rsidR="00981EC8">
        <w:rPr>
          <w:sz w:val="20"/>
        </w:rPr>
        <w:t xml:space="preserve">S.A. </w:t>
      </w:r>
      <w:proofErr w:type="spellStart"/>
      <w:r w:rsidR="00981EC8">
        <w:rPr>
          <w:sz w:val="20"/>
        </w:rPr>
        <w:t>Industrias</w:t>
      </w:r>
      <w:proofErr w:type="spellEnd"/>
      <w:r w:rsidR="00981EC8">
        <w:rPr>
          <w:sz w:val="20"/>
        </w:rPr>
        <w:t xml:space="preserve"> </w:t>
      </w:r>
      <w:proofErr w:type="spellStart"/>
      <w:r w:rsidR="00981EC8">
        <w:rPr>
          <w:sz w:val="20"/>
        </w:rPr>
        <w:t>Celulosa</w:t>
      </w:r>
      <w:proofErr w:type="spellEnd"/>
      <w:r w:rsidR="00981EC8">
        <w:rPr>
          <w:sz w:val="20"/>
        </w:rPr>
        <w:t xml:space="preserve"> </w:t>
      </w:r>
      <w:proofErr w:type="spellStart"/>
      <w:r w:rsidR="00981EC8">
        <w:rPr>
          <w:sz w:val="20"/>
        </w:rPr>
        <w:t>Aragonesa</w:t>
      </w:r>
      <w:proofErr w:type="spellEnd"/>
      <w:r w:rsidR="00981EC8">
        <w:rPr>
          <w:sz w:val="20"/>
        </w:rPr>
        <w:t xml:space="preserve"> (SAICA) to supply a </w:t>
      </w:r>
      <w:proofErr w:type="spellStart"/>
      <w:r w:rsidR="00981EC8">
        <w:rPr>
          <w:sz w:val="20"/>
        </w:rPr>
        <w:t>FibreFlow</w:t>
      </w:r>
      <w:proofErr w:type="spellEnd"/>
      <w:r w:rsidR="00981EC8">
        <w:rPr>
          <w:sz w:val="20"/>
        </w:rPr>
        <w:t xml:space="preserve"> drum pulping system for </w:t>
      </w:r>
      <w:r w:rsidR="00835E94">
        <w:rPr>
          <w:sz w:val="20"/>
        </w:rPr>
        <w:t xml:space="preserve">its </w:t>
      </w:r>
      <w:r w:rsidR="00981EC8">
        <w:rPr>
          <w:sz w:val="20"/>
        </w:rPr>
        <w:t xml:space="preserve">paper mill in El </w:t>
      </w:r>
      <w:proofErr w:type="spellStart"/>
      <w:r w:rsidR="00981EC8">
        <w:rPr>
          <w:sz w:val="20"/>
        </w:rPr>
        <w:t>Burgo</w:t>
      </w:r>
      <w:proofErr w:type="spellEnd"/>
      <w:r w:rsidR="00981EC8">
        <w:rPr>
          <w:sz w:val="20"/>
        </w:rPr>
        <w:t xml:space="preserve"> de Ebro, Spain. </w:t>
      </w:r>
    </w:p>
    <w:p w:rsidR="00F15346" w:rsidRDefault="00F15346" w:rsidP="00F15346">
      <w:pPr>
        <w:pStyle w:val="A-Flatter"/>
        <w:spacing w:line="320" w:lineRule="exact"/>
        <w:rPr>
          <w:sz w:val="20"/>
        </w:rPr>
      </w:pPr>
    </w:p>
    <w:p w:rsidR="00981EC8" w:rsidRDefault="00981EC8" w:rsidP="00F15346">
      <w:pPr>
        <w:pStyle w:val="A-Flatter"/>
        <w:spacing w:line="320" w:lineRule="exact"/>
        <w:rPr>
          <w:sz w:val="20"/>
        </w:rPr>
      </w:pPr>
      <w:r>
        <w:rPr>
          <w:sz w:val="20"/>
        </w:rPr>
        <w:t xml:space="preserve">ANDRITZ will supply a latest-generation </w:t>
      </w:r>
      <w:proofErr w:type="spellStart"/>
      <w:r>
        <w:rPr>
          <w:sz w:val="20"/>
        </w:rPr>
        <w:t>FibreFlow</w:t>
      </w:r>
      <w:proofErr w:type="spellEnd"/>
      <w:r>
        <w:rPr>
          <w:sz w:val="20"/>
        </w:rPr>
        <w:t xml:space="preserve"> </w:t>
      </w:r>
      <w:r w:rsidR="00197820">
        <w:rPr>
          <w:sz w:val="20"/>
        </w:rPr>
        <w:t>d</w:t>
      </w:r>
      <w:r>
        <w:rPr>
          <w:sz w:val="20"/>
        </w:rPr>
        <w:t>rum FFD</w:t>
      </w:r>
      <w:r w:rsidR="005E529F">
        <w:rPr>
          <w:sz w:val="20"/>
        </w:rPr>
        <w:t xml:space="preserve"> - </w:t>
      </w:r>
      <w:r>
        <w:rPr>
          <w:sz w:val="20"/>
        </w:rPr>
        <w:t xml:space="preserve">including </w:t>
      </w:r>
      <w:r w:rsidR="00197820">
        <w:rPr>
          <w:sz w:val="20"/>
        </w:rPr>
        <w:t xml:space="preserve">the </w:t>
      </w:r>
      <w:r>
        <w:rPr>
          <w:sz w:val="20"/>
        </w:rPr>
        <w:t>comple</w:t>
      </w:r>
      <w:r w:rsidR="00636AA3">
        <w:rPr>
          <w:sz w:val="20"/>
        </w:rPr>
        <w:t xml:space="preserve">te feeding and </w:t>
      </w:r>
      <w:proofErr w:type="spellStart"/>
      <w:r w:rsidR="00636AA3">
        <w:rPr>
          <w:sz w:val="20"/>
        </w:rPr>
        <w:t>dewiring</w:t>
      </w:r>
      <w:proofErr w:type="spellEnd"/>
      <w:r w:rsidR="00636AA3">
        <w:rPr>
          <w:sz w:val="20"/>
        </w:rPr>
        <w:t xml:space="preserve"> </w:t>
      </w:r>
      <w:r w:rsidR="004D018C">
        <w:rPr>
          <w:sz w:val="20"/>
        </w:rPr>
        <w:t>system</w:t>
      </w:r>
      <w:r w:rsidR="005E529F">
        <w:rPr>
          <w:sz w:val="20"/>
        </w:rPr>
        <w:t xml:space="preserve"> - </w:t>
      </w:r>
      <w:r w:rsidR="00636AA3">
        <w:rPr>
          <w:sz w:val="20"/>
        </w:rPr>
        <w:t xml:space="preserve">for a new OCC line. </w:t>
      </w:r>
      <w:r w:rsidR="00835E94">
        <w:rPr>
          <w:sz w:val="20"/>
        </w:rPr>
        <w:t>The state-of-the-art</w:t>
      </w:r>
      <w:r w:rsidR="00197820">
        <w:rPr>
          <w:sz w:val="20"/>
        </w:rPr>
        <w:t xml:space="preserve"> </w:t>
      </w:r>
      <w:r w:rsidR="00835E94">
        <w:rPr>
          <w:sz w:val="20"/>
        </w:rPr>
        <w:t>ANDRITZ</w:t>
      </w:r>
      <w:r w:rsidR="005042AA">
        <w:rPr>
          <w:sz w:val="20"/>
        </w:rPr>
        <w:t xml:space="preserve"> pulping system ensures high fiber yield from various waste paper streams and reliable operation.</w:t>
      </w:r>
      <w:r w:rsidR="00636AA3">
        <w:rPr>
          <w:sz w:val="20"/>
        </w:rPr>
        <w:t xml:space="preserve"> </w:t>
      </w:r>
      <w:r w:rsidR="005042AA">
        <w:rPr>
          <w:sz w:val="20"/>
        </w:rPr>
        <w:t xml:space="preserve">The convincing results </w:t>
      </w:r>
      <w:r w:rsidR="00197820">
        <w:rPr>
          <w:sz w:val="20"/>
        </w:rPr>
        <w:t xml:space="preserve">of specific trials on the industrial-scale drum </w:t>
      </w:r>
      <w:proofErr w:type="spellStart"/>
      <w:r w:rsidR="00197820">
        <w:rPr>
          <w:sz w:val="20"/>
        </w:rPr>
        <w:t>pulper</w:t>
      </w:r>
      <w:proofErr w:type="spellEnd"/>
      <w:r w:rsidR="00197820">
        <w:rPr>
          <w:sz w:val="20"/>
        </w:rPr>
        <w:t xml:space="preserve"> at the ANDRITZ pilot plant in Graz, Austria, </w:t>
      </w:r>
      <w:r w:rsidR="005042AA">
        <w:rPr>
          <w:sz w:val="20"/>
        </w:rPr>
        <w:t>as well as ANDRITZ'</w:t>
      </w:r>
      <w:r w:rsidR="00197820">
        <w:rPr>
          <w:sz w:val="20"/>
        </w:rPr>
        <w:t>s</w:t>
      </w:r>
      <w:r w:rsidR="005042AA">
        <w:rPr>
          <w:sz w:val="20"/>
        </w:rPr>
        <w:t xml:space="preserve"> 40 years</w:t>
      </w:r>
      <w:r w:rsidR="00666446">
        <w:rPr>
          <w:sz w:val="20"/>
        </w:rPr>
        <w:t xml:space="preserve"> of</w:t>
      </w:r>
      <w:r w:rsidR="005042AA">
        <w:rPr>
          <w:sz w:val="20"/>
        </w:rPr>
        <w:t xml:space="preserve"> experience in drum pulping with more than 200 </w:t>
      </w:r>
      <w:proofErr w:type="spellStart"/>
      <w:r w:rsidR="005042AA">
        <w:rPr>
          <w:sz w:val="20"/>
        </w:rPr>
        <w:t>FibreFlow</w:t>
      </w:r>
      <w:proofErr w:type="spellEnd"/>
      <w:r w:rsidR="005042AA">
        <w:rPr>
          <w:sz w:val="20"/>
        </w:rPr>
        <w:t xml:space="preserve"> </w:t>
      </w:r>
      <w:r w:rsidR="00197820">
        <w:rPr>
          <w:sz w:val="20"/>
        </w:rPr>
        <w:t>d</w:t>
      </w:r>
      <w:r w:rsidR="005042AA">
        <w:rPr>
          <w:sz w:val="20"/>
        </w:rPr>
        <w:t xml:space="preserve">rum installations </w:t>
      </w:r>
      <w:r w:rsidR="00835E94">
        <w:rPr>
          <w:sz w:val="20"/>
        </w:rPr>
        <w:t>worldwide</w:t>
      </w:r>
      <w:r w:rsidR="005042AA">
        <w:rPr>
          <w:sz w:val="20"/>
        </w:rPr>
        <w:t xml:space="preserve"> </w:t>
      </w:r>
      <w:r w:rsidR="00CB65A2">
        <w:rPr>
          <w:sz w:val="20"/>
        </w:rPr>
        <w:t>were decisive for SAICA</w:t>
      </w:r>
      <w:r w:rsidR="005E529F">
        <w:rPr>
          <w:sz w:val="20"/>
        </w:rPr>
        <w:t xml:space="preserve"> to place </w:t>
      </w:r>
      <w:r w:rsidR="00197820">
        <w:rPr>
          <w:sz w:val="20"/>
        </w:rPr>
        <w:t xml:space="preserve">the </w:t>
      </w:r>
      <w:r w:rsidR="005042AA">
        <w:rPr>
          <w:sz w:val="20"/>
        </w:rPr>
        <w:t xml:space="preserve">order with ANDRITZ. </w:t>
      </w:r>
    </w:p>
    <w:p w:rsidR="005042AA" w:rsidRDefault="005042AA" w:rsidP="00F15346">
      <w:pPr>
        <w:pStyle w:val="A-Flatter"/>
        <w:spacing w:line="320" w:lineRule="exact"/>
        <w:rPr>
          <w:sz w:val="20"/>
        </w:rPr>
      </w:pPr>
    </w:p>
    <w:p w:rsidR="005042AA" w:rsidRDefault="005042AA" w:rsidP="00F15346">
      <w:pPr>
        <w:pStyle w:val="A-Flatter"/>
        <w:spacing w:line="320" w:lineRule="exact"/>
        <w:rPr>
          <w:sz w:val="20"/>
        </w:rPr>
      </w:pPr>
      <w:r>
        <w:rPr>
          <w:sz w:val="20"/>
        </w:rPr>
        <w:t>The scope of supply also includes complete erection</w:t>
      </w:r>
      <w:r w:rsidR="00CF3A8D">
        <w:rPr>
          <w:sz w:val="20"/>
        </w:rPr>
        <w:t>,</w:t>
      </w:r>
      <w:r>
        <w:rPr>
          <w:sz w:val="20"/>
        </w:rPr>
        <w:t xml:space="preserve"> start-up and commissioning</w:t>
      </w:r>
      <w:r w:rsidR="00FF39D8">
        <w:rPr>
          <w:sz w:val="20"/>
        </w:rPr>
        <w:t>,</w:t>
      </w:r>
      <w:r>
        <w:rPr>
          <w:sz w:val="20"/>
        </w:rPr>
        <w:t xml:space="preserve"> </w:t>
      </w:r>
      <w:r w:rsidR="00FF39D8">
        <w:rPr>
          <w:sz w:val="20"/>
        </w:rPr>
        <w:t>and training</w:t>
      </w:r>
      <w:r w:rsidR="00CF3A8D">
        <w:rPr>
          <w:sz w:val="20"/>
        </w:rPr>
        <w:t>.</w:t>
      </w:r>
      <w:r w:rsidR="00FF39D8">
        <w:rPr>
          <w:sz w:val="20"/>
        </w:rPr>
        <w:t xml:space="preserve"> Start-up is </w:t>
      </w:r>
      <w:r>
        <w:rPr>
          <w:sz w:val="20"/>
        </w:rPr>
        <w:t>scheduled for September 2017.</w:t>
      </w:r>
    </w:p>
    <w:p w:rsidR="00835E94" w:rsidRDefault="00835E94" w:rsidP="00F15346">
      <w:pPr>
        <w:pStyle w:val="A-Flatter"/>
        <w:spacing w:line="320" w:lineRule="exact"/>
        <w:rPr>
          <w:sz w:val="20"/>
        </w:rPr>
      </w:pPr>
    </w:p>
    <w:p w:rsidR="00B84E26" w:rsidRDefault="00D646EB" w:rsidP="00B84E26">
      <w:pPr>
        <w:pStyle w:val="A-Flatter"/>
        <w:spacing w:line="320" w:lineRule="exact"/>
        <w:rPr>
          <w:sz w:val="20"/>
        </w:rPr>
      </w:pPr>
      <w:r>
        <w:rPr>
          <w:sz w:val="20"/>
        </w:rPr>
        <w:t>SAICA</w:t>
      </w:r>
      <w:r w:rsidRPr="00123654">
        <w:rPr>
          <w:sz w:val="20"/>
        </w:rPr>
        <w:t xml:space="preserve"> Group is </w:t>
      </w:r>
      <w:r>
        <w:rPr>
          <w:sz w:val="20"/>
        </w:rPr>
        <w:t>the</w:t>
      </w:r>
      <w:r w:rsidRPr="00123654">
        <w:rPr>
          <w:sz w:val="20"/>
        </w:rPr>
        <w:t xml:space="preserve"> lead</w:t>
      </w:r>
      <w:r>
        <w:rPr>
          <w:sz w:val="20"/>
        </w:rPr>
        <w:t>ing</w:t>
      </w:r>
      <w:r w:rsidRPr="00123654">
        <w:rPr>
          <w:sz w:val="20"/>
        </w:rPr>
        <w:t xml:space="preserve"> </w:t>
      </w:r>
      <w:r w:rsidR="00CB65A2">
        <w:rPr>
          <w:sz w:val="20"/>
        </w:rPr>
        <w:t xml:space="preserve">European </w:t>
      </w:r>
      <w:r w:rsidRPr="00123654">
        <w:rPr>
          <w:sz w:val="20"/>
        </w:rPr>
        <w:t>company</w:t>
      </w:r>
      <w:r w:rsidR="00CB65A2">
        <w:rPr>
          <w:sz w:val="20"/>
        </w:rPr>
        <w:t xml:space="preserve"> for</w:t>
      </w:r>
      <w:r w:rsidRPr="00123654">
        <w:rPr>
          <w:sz w:val="20"/>
        </w:rPr>
        <w:t xml:space="preserve"> the production of recycled paper for corrugated cardboard, with a</w:t>
      </w:r>
      <w:r>
        <w:rPr>
          <w:sz w:val="20"/>
        </w:rPr>
        <w:t>n annual</w:t>
      </w:r>
      <w:r w:rsidRPr="00123654">
        <w:rPr>
          <w:sz w:val="20"/>
        </w:rPr>
        <w:t xml:space="preserve"> production of 2.5 million tons of paper. With </w:t>
      </w:r>
      <w:r w:rsidR="00CB65A2">
        <w:rPr>
          <w:sz w:val="20"/>
        </w:rPr>
        <w:t xml:space="preserve">locations in </w:t>
      </w:r>
      <w:r w:rsidR="00CB65A2" w:rsidRPr="00123654">
        <w:rPr>
          <w:sz w:val="20"/>
        </w:rPr>
        <w:t xml:space="preserve">Spain, Italy, Portugal, </w:t>
      </w:r>
      <w:r w:rsidR="00CB65A2">
        <w:rPr>
          <w:sz w:val="20"/>
        </w:rPr>
        <w:t xml:space="preserve">the </w:t>
      </w:r>
      <w:r w:rsidR="00CB65A2" w:rsidRPr="00123654">
        <w:rPr>
          <w:sz w:val="20"/>
        </w:rPr>
        <w:t>UK, Ireland</w:t>
      </w:r>
      <w:r w:rsidR="00CB65A2">
        <w:rPr>
          <w:sz w:val="20"/>
        </w:rPr>
        <w:t>,</w:t>
      </w:r>
      <w:r w:rsidR="00CB65A2" w:rsidRPr="00123654">
        <w:rPr>
          <w:sz w:val="20"/>
        </w:rPr>
        <w:t xml:space="preserve"> and Turkey</w:t>
      </w:r>
      <w:r w:rsidR="00CB65A2">
        <w:rPr>
          <w:sz w:val="20"/>
        </w:rPr>
        <w:t>, the group has</w:t>
      </w:r>
      <w:r w:rsidR="00CB65A2" w:rsidRPr="00123654">
        <w:rPr>
          <w:sz w:val="20"/>
        </w:rPr>
        <w:t xml:space="preserve"> </w:t>
      </w:r>
      <w:r w:rsidRPr="00123654">
        <w:rPr>
          <w:sz w:val="20"/>
        </w:rPr>
        <w:t xml:space="preserve">more than 8,000 employees and </w:t>
      </w:r>
      <w:r w:rsidR="00CB65A2">
        <w:rPr>
          <w:sz w:val="20"/>
        </w:rPr>
        <w:t>is divided into</w:t>
      </w:r>
      <w:r w:rsidRPr="00123654">
        <w:rPr>
          <w:sz w:val="20"/>
        </w:rPr>
        <w:t xml:space="preserve"> four business areas: recycled paper production for corrugated cardboard (P</w:t>
      </w:r>
      <w:r w:rsidR="00CB65A2">
        <w:rPr>
          <w:sz w:val="20"/>
        </w:rPr>
        <w:t>aper</w:t>
      </w:r>
      <w:r w:rsidRPr="00123654">
        <w:rPr>
          <w:sz w:val="20"/>
        </w:rPr>
        <w:t>), recyclable materials recovery (</w:t>
      </w:r>
      <w:proofErr w:type="spellStart"/>
      <w:r w:rsidRPr="00123654">
        <w:rPr>
          <w:sz w:val="20"/>
        </w:rPr>
        <w:t>N</w:t>
      </w:r>
      <w:r w:rsidR="00CB65A2">
        <w:rPr>
          <w:sz w:val="20"/>
        </w:rPr>
        <w:t>atur</w:t>
      </w:r>
      <w:proofErr w:type="spellEnd"/>
      <w:r w:rsidRPr="00123654">
        <w:rPr>
          <w:sz w:val="20"/>
        </w:rPr>
        <w:t>)</w:t>
      </w:r>
      <w:r>
        <w:rPr>
          <w:sz w:val="20"/>
        </w:rPr>
        <w:t>,</w:t>
      </w:r>
      <w:r w:rsidRPr="00123654">
        <w:rPr>
          <w:sz w:val="20"/>
        </w:rPr>
        <w:t xml:space="preserve"> production of corrugated packaging (P</w:t>
      </w:r>
      <w:r w:rsidR="00CB65A2">
        <w:rPr>
          <w:sz w:val="20"/>
        </w:rPr>
        <w:t>ack</w:t>
      </w:r>
      <w:r w:rsidRPr="00123654">
        <w:rPr>
          <w:sz w:val="20"/>
        </w:rPr>
        <w:t>)</w:t>
      </w:r>
      <w:r>
        <w:rPr>
          <w:sz w:val="20"/>
        </w:rPr>
        <w:t>,</w:t>
      </w:r>
      <w:r w:rsidRPr="00123654">
        <w:rPr>
          <w:sz w:val="20"/>
        </w:rPr>
        <w:t xml:space="preserve"> and flexible packaging (Flex). </w:t>
      </w:r>
      <w:r>
        <w:rPr>
          <w:sz w:val="20"/>
        </w:rPr>
        <w:t xml:space="preserve">In 2015, </w:t>
      </w:r>
      <w:r w:rsidRPr="00123654">
        <w:rPr>
          <w:sz w:val="20"/>
        </w:rPr>
        <w:t>consolidated</w:t>
      </w:r>
      <w:r>
        <w:rPr>
          <w:sz w:val="20"/>
        </w:rPr>
        <w:t xml:space="preserve"> </w:t>
      </w:r>
      <w:r w:rsidR="00CB65A2">
        <w:rPr>
          <w:sz w:val="20"/>
        </w:rPr>
        <w:t>sales</w:t>
      </w:r>
      <w:r>
        <w:rPr>
          <w:sz w:val="20"/>
        </w:rPr>
        <w:t xml:space="preserve"> of the multinational </w:t>
      </w:r>
      <w:r w:rsidR="00CB65A2">
        <w:rPr>
          <w:sz w:val="20"/>
        </w:rPr>
        <w:t>g</w:t>
      </w:r>
      <w:r>
        <w:rPr>
          <w:sz w:val="20"/>
        </w:rPr>
        <w:t xml:space="preserve">roup </w:t>
      </w:r>
      <w:r w:rsidR="00CB65A2">
        <w:rPr>
          <w:sz w:val="20"/>
        </w:rPr>
        <w:t>amounted to</w:t>
      </w:r>
      <w:r w:rsidRPr="00123654">
        <w:rPr>
          <w:sz w:val="20"/>
        </w:rPr>
        <w:t xml:space="preserve"> 2,378 million </w:t>
      </w:r>
      <w:r w:rsidR="00CB65A2">
        <w:rPr>
          <w:sz w:val="20"/>
        </w:rPr>
        <w:t>e</w:t>
      </w:r>
      <w:r w:rsidRPr="00123654">
        <w:rPr>
          <w:sz w:val="20"/>
        </w:rPr>
        <w:t>uros.</w:t>
      </w:r>
    </w:p>
    <w:p w:rsidR="008472D7" w:rsidRDefault="008472D7" w:rsidP="008472D7">
      <w:pPr>
        <w:pStyle w:val="A-Flatter"/>
        <w:spacing w:line="320" w:lineRule="exact"/>
        <w:rPr>
          <w:sz w:val="20"/>
        </w:rPr>
      </w:pPr>
    </w:p>
    <w:p w:rsidR="0011217B" w:rsidRDefault="0011217B" w:rsidP="0011217B">
      <w:pPr>
        <w:jc w:val="center"/>
      </w:pPr>
      <w:r>
        <w:t>– End –</w:t>
      </w:r>
    </w:p>
    <w:p w:rsidR="00707D51" w:rsidRDefault="00707D51" w:rsidP="0011217B">
      <w:pPr>
        <w:jc w:val="center"/>
        <w:rPr>
          <w:szCs w:val="20"/>
        </w:rPr>
      </w:pPr>
    </w:p>
    <w:p w:rsidR="00E70427" w:rsidRDefault="00E70427" w:rsidP="009963EA">
      <w:pPr>
        <w:pStyle w:val="A-Flatter"/>
        <w:spacing w:line="320" w:lineRule="exact"/>
      </w:pPr>
    </w:p>
    <w:p w:rsidR="00E70427" w:rsidRDefault="00E70427" w:rsidP="009963EA">
      <w:pPr>
        <w:pStyle w:val="A-Flatter"/>
        <w:spacing w:line="320" w:lineRule="exact"/>
      </w:pPr>
    </w:p>
    <w:p w:rsidR="009963EA" w:rsidRPr="00E70427" w:rsidRDefault="00E70427" w:rsidP="009963EA">
      <w:pPr>
        <w:pStyle w:val="A-Flatter"/>
        <w:spacing w:line="320" w:lineRule="exact"/>
      </w:pPr>
      <w:r>
        <w:rPr>
          <w:noProof/>
          <w:lang w:val="de-AT" w:eastAsia="de-AT" w:bidi="ar-SA"/>
        </w:rPr>
        <w:drawing>
          <wp:anchor distT="0" distB="0" distL="114300" distR="114300" simplePos="0" relativeHeight="251658240" behindDoc="0" locked="0" layoutInCell="1" allowOverlap="1" wp14:anchorId="0CC281EE" wp14:editId="1CFF2F53">
            <wp:simplePos x="0" y="0"/>
            <wp:positionH relativeFrom="column">
              <wp:posOffset>-9525</wp:posOffset>
            </wp:positionH>
            <wp:positionV relativeFrom="paragraph">
              <wp:posOffset>128905</wp:posOffset>
            </wp:positionV>
            <wp:extent cx="3082925" cy="1991360"/>
            <wp:effectExtent l="0" t="0" r="3175" b="889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82925" cy="1991360"/>
                    </a:xfrm>
                    <a:prstGeom prst="rect">
                      <a:avLst/>
                    </a:prstGeom>
                  </pic:spPr>
                </pic:pic>
              </a:graphicData>
            </a:graphic>
            <wp14:sizeRelH relativeFrom="page">
              <wp14:pctWidth>0</wp14:pctWidth>
            </wp14:sizeRelH>
            <wp14:sizeRelV relativeFrom="page">
              <wp14:pctHeight>0</wp14:pctHeight>
            </wp14:sizeRelV>
          </wp:anchor>
        </w:drawing>
      </w:r>
    </w:p>
    <w:p w:rsidR="004D018C" w:rsidRDefault="004D018C" w:rsidP="009963EA">
      <w:pPr>
        <w:pStyle w:val="A-Flatter"/>
        <w:spacing w:line="320" w:lineRule="exact"/>
      </w:pPr>
    </w:p>
    <w:p w:rsidR="004D018C" w:rsidRDefault="004D018C" w:rsidP="009963EA">
      <w:pPr>
        <w:pStyle w:val="A-Flatter"/>
        <w:spacing w:line="320" w:lineRule="exact"/>
      </w:pPr>
    </w:p>
    <w:p w:rsidR="00A0401B" w:rsidRDefault="00A0401B" w:rsidP="009963EA">
      <w:pPr>
        <w:pStyle w:val="A-Flatter"/>
        <w:spacing w:line="320" w:lineRule="exact"/>
      </w:pPr>
    </w:p>
    <w:p w:rsidR="00A0401B" w:rsidRDefault="00A0401B" w:rsidP="009963EA">
      <w:pPr>
        <w:pStyle w:val="A-Flatter"/>
        <w:spacing w:line="320" w:lineRule="exact"/>
      </w:pPr>
    </w:p>
    <w:p w:rsidR="00A0401B" w:rsidRDefault="00A0401B" w:rsidP="009963EA">
      <w:pPr>
        <w:pStyle w:val="A-Flatter"/>
        <w:spacing w:line="320" w:lineRule="exact"/>
      </w:pPr>
    </w:p>
    <w:p w:rsidR="003C3048" w:rsidRDefault="003C3048" w:rsidP="009963EA">
      <w:pPr>
        <w:pStyle w:val="A-Flatter"/>
        <w:spacing w:line="320" w:lineRule="exact"/>
      </w:pPr>
    </w:p>
    <w:p w:rsidR="003C3048" w:rsidRDefault="003C3048" w:rsidP="009963EA">
      <w:pPr>
        <w:pStyle w:val="A-Flatter"/>
        <w:spacing w:line="320" w:lineRule="exact"/>
      </w:pPr>
    </w:p>
    <w:p w:rsidR="004D018C" w:rsidRPr="002409E7" w:rsidRDefault="004D018C" w:rsidP="009963EA">
      <w:pPr>
        <w:pStyle w:val="A-Flatter"/>
        <w:spacing w:line="320" w:lineRule="exact"/>
      </w:pPr>
    </w:p>
    <w:p w:rsidR="00A0401B" w:rsidRDefault="008A0435" w:rsidP="004D018C">
      <w:pPr>
        <w:spacing w:line="240" w:lineRule="exact"/>
        <w:ind w:right="423"/>
        <w:rPr>
          <w:sz w:val="18"/>
          <w:szCs w:val="18"/>
        </w:rPr>
      </w:pPr>
      <w:r w:rsidRPr="00F03F56">
        <w:rPr>
          <w:rFonts w:cs="Arial"/>
          <w:color w:val="006EB4"/>
          <w:sz w:val="18"/>
          <w:szCs w:val="18"/>
        </w:rPr>
        <w:t xml:space="preserve">◄ </w:t>
      </w:r>
      <w:r w:rsidR="003C3048" w:rsidRPr="00F03F56">
        <w:rPr>
          <w:sz w:val="18"/>
          <w:szCs w:val="18"/>
        </w:rPr>
        <w:t xml:space="preserve">ANDRITZ </w:t>
      </w:r>
      <w:proofErr w:type="spellStart"/>
      <w:r w:rsidR="00287D10">
        <w:rPr>
          <w:sz w:val="18"/>
          <w:szCs w:val="18"/>
        </w:rPr>
        <w:t>F</w:t>
      </w:r>
      <w:r w:rsidR="00E70427">
        <w:rPr>
          <w:sz w:val="18"/>
          <w:szCs w:val="18"/>
        </w:rPr>
        <w:t>ibreFlow</w:t>
      </w:r>
      <w:proofErr w:type="spellEnd"/>
      <w:r w:rsidR="00E70427">
        <w:rPr>
          <w:sz w:val="18"/>
          <w:szCs w:val="18"/>
        </w:rPr>
        <w:t xml:space="preserve"> </w:t>
      </w:r>
      <w:r w:rsidR="00D03776">
        <w:rPr>
          <w:sz w:val="18"/>
          <w:szCs w:val="18"/>
        </w:rPr>
        <w:t>d</w:t>
      </w:r>
      <w:r w:rsidR="00E70427">
        <w:rPr>
          <w:sz w:val="18"/>
          <w:szCs w:val="18"/>
        </w:rPr>
        <w:t xml:space="preserve">rum FFD pulping system </w:t>
      </w:r>
    </w:p>
    <w:p w:rsidR="009963EA" w:rsidRPr="002409E7" w:rsidRDefault="009963EA" w:rsidP="009963EA">
      <w:pPr>
        <w:spacing w:line="240" w:lineRule="exact"/>
        <w:rPr>
          <w:color w:val="000000"/>
          <w:sz w:val="18"/>
          <w:szCs w:val="18"/>
        </w:rPr>
      </w:pPr>
    </w:p>
    <w:p w:rsidR="00287D10" w:rsidRDefault="00287D10">
      <w:pPr>
        <w:spacing w:line="240" w:lineRule="auto"/>
        <w:rPr>
          <w:rFonts w:eastAsia="SimSun" w:cs="Courier New"/>
          <w:b/>
          <w:snapToGrid w:val="0"/>
          <w:color w:val="000000"/>
          <w:sz w:val="18"/>
          <w:szCs w:val="18"/>
        </w:rPr>
      </w:pPr>
      <w:r>
        <w:rPr>
          <w:b/>
          <w:color w:val="000000"/>
          <w:sz w:val="18"/>
          <w:szCs w:val="18"/>
        </w:rPr>
        <w:br w:type="page"/>
      </w:r>
    </w:p>
    <w:p w:rsidR="00E325FE" w:rsidRDefault="00E325FE" w:rsidP="000F08E3">
      <w:pPr>
        <w:pStyle w:val="HTMLVorformatiert"/>
        <w:shd w:val="clear" w:color="auto" w:fill="FFFFFF"/>
        <w:spacing w:line="240" w:lineRule="exact"/>
        <w:ind w:right="74"/>
        <w:outlineLvl w:val="0"/>
        <w:rPr>
          <w:rFonts w:ascii="Arial" w:hAnsi="Arial"/>
          <w:b/>
          <w:color w:val="000000"/>
          <w:sz w:val="18"/>
          <w:szCs w:val="18"/>
        </w:rPr>
      </w:pPr>
    </w:p>
    <w:p w:rsidR="00E325FE" w:rsidRDefault="00E325FE" w:rsidP="000F08E3">
      <w:pPr>
        <w:pStyle w:val="HTMLVorformatiert"/>
        <w:shd w:val="clear" w:color="auto" w:fill="FFFFFF"/>
        <w:spacing w:line="240" w:lineRule="exact"/>
        <w:ind w:right="74"/>
        <w:outlineLvl w:val="0"/>
        <w:rPr>
          <w:rFonts w:ascii="Arial" w:hAnsi="Arial"/>
          <w:b/>
          <w:color w:val="000000"/>
          <w:sz w:val="18"/>
          <w:szCs w:val="18"/>
        </w:rPr>
      </w:pPr>
    </w:p>
    <w:p w:rsidR="00E325FE" w:rsidRDefault="00E325FE" w:rsidP="000F08E3">
      <w:pPr>
        <w:pStyle w:val="HTMLVorformatiert"/>
        <w:shd w:val="clear" w:color="auto" w:fill="FFFFFF"/>
        <w:spacing w:line="240" w:lineRule="exact"/>
        <w:ind w:right="74"/>
        <w:outlineLvl w:val="0"/>
        <w:rPr>
          <w:rFonts w:ascii="Arial" w:hAnsi="Arial"/>
          <w:b/>
          <w:color w:val="000000"/>
          <w:sz w:val="18"/>
          <w:szCs w:val="18"/>
        </w:rPr>
      </w:pPr>
    </w:p>
    <w:p w:rsidR="00E325FE" w:rsidRDefault="00E325FE" w:rsidP="000F08E3">
      <w:pPr>
        <w:pStyle w:val="HTMLVorformatiert"/>
        <w:shd w:val="clear" w:color="auto" w:fill="FFFFFF"/>
        <w:spacing w:line="240" w:lineRule="exact"/>
        <w:ind w:right="74"/>
        <w:outlineLvl w:val="0"/>
        <w:rPr>
          <w:rFonts w:ascii="Arial" w:hAnsi="Arial"/>
          <w:b/>
          <w:color w:val="000000"/>
          <w:sz w:val="18"/>
          <w:szCs w:val="18"/>
        </w:rPr>
      </w:pPr>
    </w:p>
    <w:p w:rsidR="00E325FE" w:rsidRDefault="00E325FE" w:rsidP="000F08E3">
      <w:pPr>
        <w:pStyle w:val="HTMLVorformatiert"/>
        <w:shd w:val="clear" w:color="auto" w:fill="FFFFFF"/>
        <w:spacing w:line="240" w:lineRule="exact"/>
        <w:ind w:right="74"/>
        <w:outlineLvl w:val="0"/>
        <w:rPr>
          <w:rFonts w:ascii="Arial" w:hAnsi="Arial"/>
          <w:b/>
          <w:color w:val="000000"/>
          <w:sz w:val="18"/>
          <w:szCs w:val="18"/>
        </w:rPr>
      </w:pPr>
    </w:p>
    <w:p w:rsidR="000F08E3" w:rsidRPr="001B23D5" w:rsidRDefault="000F08E3" w:rsidP="000F08E3">
      <w:pPr>
        <w:pStyle w:val="HTMLVorformatiert"/>
        <w:shd w:val="clear" w:color="auto" w:fill="FFFFFF"/>
        <w:spacing w:line="240" w:lineRule="exact"/>
        <w:ind w:right="74"/>
        <w:outlineLvl w:val="0"/>
        <w:rPr>
          <w:rFonts w:ascii="Arial" w:hAnsi="Arial"/>
          <w:b/>
          <w:color w:val="000000"/>
          <w:sz w:val="18"/>
          <w:szCs w:val="18"/>
        </w:rPr>
      </w:pPr>
      <w:r w:rsidRPr="001B23D5">
        <w:rPr>
          <w:rFonts w:ascii="Arial" w:hAnsi="Arial"/>
          <w:b/>
          <w:color w:val="000000"/>
          <w:sz w:val="18"/>
          <w:szCs w:val="18"/>
        </w:rPr>
        <w:t xml:space="preserve">Press release and photo available for download </w:t>
      </w:r>
    </w:p>
    <w:p w:rsidR="000F08E3" w:rsidRPr="00711EF6" w:rsidRDefault="000F08E3" w:rsidP="000F08E3">
      <w:pPr>
        <w:pStyle w:val="HTMLVorformatiert"/>
        <w:shd w:val="clear" w:color="auto" w:fill="FFFFFF"/>
        <w:spacing w:line="240" w:lineRule="exact"/>
        <w:ind w:right="74"/>
        <w:outlineLvl w:val="0"/>
        <w:rPr>
          <w:rFonts w:ascii="Arial" w:hAnsi="Arial"/>
          <w:color w:val="000000"/>
          <w:sz w:val="18"/>
          <w:szCs w:val="18"/>
        </w:rPr>
      </w:pPr>
      <w:r w:rsidRPr="001B23D5">
        <w:rPr>
          <w:rFonts w:ascii="Arial" w:hAnsi="Arial"/>
          <w:color w:val="000000"/>
          <w:sz w:val="18"/>
          <w:szCs w:val="18"/>
        </w:rPr>
        <w:t xml:space="preserve">Press release and photo are available for download at </w:t>
      </w:r>
      <w:hyperlink r:id="rId9" w:history="1">
        <w:r w:rsidRPr="001B23D5">
          <w:rPr>
            <w:rStyle w:val="Hyperlink"/>
            <w:rFonts w:ascii="Arial" w:hAnsi="Arial"/>
            <w:sz w:val="18"/>
            <w:szCs w:val="18"/>
          </w:rPr>
          <w:t>www.andritz.com/news</w:t>
        </w:r>
      </w:hyperlink>
      <w:r w:rsidRPr="001B23D5">
        <w:rPr>
          <w:rFonts w:ascii="Arial" w:hAnsi="Arial"/>
          <w:color w:val="000000"/>
          <w:sz w:val="18"/>
          <w:szCs w:val="18"/>
        </w:rPr>
        <w:t>. The photo may be published free of charge if the source is stated: “Photo: ANDRITZ”.</w:t>
      </w:r>
    </w:p>
    <w:p w:rsidR="00707D51" w:rsidRDefault="00707D51" w:rsidP="000F08E3">
      <w:pPr>
        <w:pStyle w:val="HTMLVorformatiert"/>
        <w:shd w:val="clear" w:color="auto" w:fill="FFFFFF"/>
        <w:spacing w:line="240" w:lineRule="exact"/>
        <w:ind w:right="74"/>
        <w:outlineLvl w:val="0"/>
        <w:rPr>
          <w:rFonts w:ascii="Arial" w:hAnsi="Arial"/>
          <w:b/>
          <w:color w:val="000000"/>
          <w:sz w:val="18"/>
          <w:szCs w:val="18"/>
        </w:rPr>
      </w:pPr>
    </w:p>
    <w:p w:rsidR="000F08E3" w:rsidRPr="00711EF6" w:rsidRDefault="000F08E3" w:rsidP="000F08E3">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sidRPr="00711EF6">
        <w:rPr>
          <w:rFonts w:ascii="Arial" w:hAnsi="Arial"/>
          <w:b/>
          <w:color w:val="000000"/>
          <w:sz w:val="18"/>
          <w:szCs w:val="18"/>
        </w:rPr>
        <w:t>For further information, please contact:</w:t>
      </w:r>
    </w:p>
    <w:p w:rsidR="000F08E3" w:rsidRPr="00AC15CB" w:rsidRDefault="000F08E3" w:rsidP="000F08E3">
      <w:pPr>
        <w:spacing w:line="240" w:lineRule="exact"/>
        <w:outlineLvl w:val="0"/>
        <w:rPr>
          <w:sz w:val="18"/>
          <w:szCs w:val="18"/>
        </w:rPr>
      </w:pPr>
      <w:r>
        <w:rPr>
          <w:sz w:val="18"/>
        </w:rPr>
        <w:t>Michael Buchbauer</w:t>
      </w:r>
    </w:p>
    <w:p w:rsidR="000F08E3" w:rsidRPr="00AC15CB" w:rsidRDefault="000F08E3" w:rsidP="000F08E3">
      <w:pPr>
        <w:spacing w:line="240" w:lineRule="exact"/>
        <w:rPr>
          <w:sz w:val="18"/>
          <w:szCs w:val="18"/>
        </w:rPr>
      </w:pPr>
      <w:r>
        <w:rPr>
          <w:sz w:val="18"/>
        </w:rPr>
        <w:t xml:space="preserve">Head of </w:t>
      </w:r>
      <w:r w:rsidRPr="00AC15CB">
        <w:rPr>
          <w:sz w:val="18"/>
        </w:rPr>
        <w:t>Corporate Communications</w:t>
      </w:r>
    </w:p>
    <w:p w:rsidR="000F08E3" w:rsidRPr="00AC15CB" w:rsidRDefault="000F08E3" w:rsidP="000F08E3">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0F08E3" w:rsidRPr="00AC15CB" w:rsidRDefault="000F08E3" w:rsidP="000F08E3">
      <w:pPr>
        <w:spacing w:line="240" w:lineRule="exact"/>
        <w:rPr>
          <w:sz w:val="18"/>
          <w:szCs w:val="18"/>
        </w:rPr>
      </w:pPr>
      <w:r w:rsidRPr="00AC15CB">
        <w:rPr>
          <w:sz w:val="18"/>
        </w:rPr>
        <w:t>www.andritz.com</w:t>
      </w:r>
    </w:p>
    <w:p w:rsidR="000F08E3" w:rsidRPr="00711EF6" w:rsidRDefault="000F08E3" w:rsidP="000F08E3">
      <w:pPr>
        <w:spacing w:line="240" w:lineRule="exact"/>
        <w:rPr>
          <w:sz w:val="18"/>
          <w:szCs w:val="18"/>
        </w:rPr>
      </w:pPr>
    </w:p>
    <w:p w:rsidR="00E325FE" w:rsidRDefault="00E325FE" w:rsidP="00E325FE">
      <w:pPr>
        <w:spacing w:line="240" w:lineRule="exact"/>
        <w:outlineLvl w:val="0"/>
        <w:rPr>
          <w:b/>
          <w:bCs/>
          <w:sz w:val="18"/>
          <w:szCs w:val="18"/>
        </w:rPr>
      </w:pPr>
      <w:r>
        <w:rPr>
          <w:b/>
          <w:sz w:val="18"/>
          <w:szCs w:val="18"/>
        </w:rPr>
        <w:t>The ANDRITZ GROUP</w:t>
      </w:r>
    </w:p>
    <w:p w:rsidR="00E325FE" w:rsidRDefault="00E325FE" w:rsidP="00E325FE">
      <w:pPr>
        <w:spacing w:line="240" w:lineRule="exact"/>
        <w:rPr>
          <w:rFonts w:cs="Arial"/>
          <w:sz w:val="18"/>
          <w:szCs w:val="18"/>
        </w:rPr>
      </w:pPr>
      <w:r>
        <w:rPr>
          <w:rFonts w:cs="Arial"/>
          <w:sz w:val="18"/>
          <w:szCs w:val="18"/>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has a staff of a</w:t>
      </w:r>
      <w:r w:rsidR="00D03776">
        <w:rPr>
          <w:rFonts w:cs="Arial"/>
          <w:sz w:val="18"/>
          <w:szCs w:val="18"/>
        </w:rPr>
        <w:t>pproximately</w:t>
      </w:r>
      <w:r>
        <w:rPr>
          <w:rFonts w:cs="Arial"/>
          <w:sz w:val="18"/>
          <w:szCs w:val="18"/>
        </w:rPr>
        <w:t xml:space="preserve"> 24,200 employees. ANDRITZ operates over 250 sites worldwide.</w:t>
      </w:r>
    </w:p>
    <w:p w:rsidR="00E325FE" w:rsidRDefault="00E325FE" w:rsidP="00E325FE">
      <w:pPr>
        <w:spacing w:line="240" w:lineRule="exact"/>
        <w:rPr>
          <w:sz w:val="18"/>
          <w:szCs w:val="18"/>
        </w:rPr>
      </w:pPr>
    </w:p>
    <w:p w:rsidR="00E325FE" w:rsidRDefault="00E325FE" w:rsidP="00E325FE">
      <w:pPr>
        <w:spacing w:line="240" w:lineRule="exact"/>
        <w:rPr>
          <w:b/>
          <w:sz w:val="18"/>
          <w:szCs w:val="18"/>
        </w:rPr>
      </w:pPr>
      <w:r>
        <w:rPr>
          <w:b/>
          <w:sz w:val="18"/>
          <w:szCs w:val="18"/>
        </w:rPr>
        <w:t>ANDRITZ PULP &amp; PAPER</w:t>
      </w:r>
    </w:p>
    <w:p w:rsidR="00E325FE" w:rsidRDefault="00E325FE" w:rsidP="00E325FE">
      <w:pPr>
        <w:spacing w:line="240" w:lineRule="exact"/>
        <w:rPr>
          <w:sz w:val="18"/>
          <w:szCs w:val="18"/>
        </w:rPr>
      </w:pPr>
      <w:r>
        <w:rPr>
          <w:sz w:val="18"/>
          <w:szCs w:val="18"/>
        </w:rPr>
        <w:t xml:space="preserve">ANDRITZ PULP &amp; PAPER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w:t>
      </w:r>
      <w:proofErr w:type="spellStart"/>
      <w:r>
        <w:rPr>
          <w:sz w:val="18"/>
          <w:szCs w:val="18"/>
        </w:rPr>
        <w:t>calendering</w:t>
      </w:r>
      <w:proofErr w:type="spellEnd"/>
      <w:r>
        <w:rPr>
          <w:sz w:val="18"/>
          <w:szCs w:val="18"/>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w:t>
      </w:r>
      <w:r w:rsidR="00020356">
        <w:rPr>
          <w:sz w:val="18"/>
          <w:szCs w:val="18"/>
        </w:rPr>
        <w:t xml:space="preserve"> </w:t>
      </w:r>
      <w:r>
        <w:rPr>
          <w:sz w:val="18"/>
          <w:szCs w:val="18"/>
        </w:rPr>
        <w:t>plants for the production of nonwovens, dissolving pulp, and panelboards (MDF), a</w:t>
      </w:r>
      <w:r w:rsidR="00020356">
        <w:rPr>
          <w:sz w:val="18"/>
          <w:szCs w:val="18"/>
        </w:rPr>
        <w:t>s well as</w:t>
      </w:r>
      <w:r>
        <w:rPr>
          <w:sz w:val="18"/>
          <w:szCs w:val="18"/>
        </w:rPr>
        <w:t xml:space="preserve"> recycling plants are also allocated to the business area.</w:t>
      </w:r>
    </w:p>
    <w:p w:rsidR="000F08E3" w:rsidRPr="00566D37" w:rsidRDefault="000F08E3" w:rsidP="000F08E3">
      <w:pPr>
        <w:pStyle w:val="HTMLVorformatiert"/>
        <w:shd w:val="clear" w:color="auto" w:fill="FFFFFF"/>
        <w:spacing w:line="240" w:lineRule="exact"/>
        <w:ind w:right="74"/>
        <w:outlineLvl w:val="0"/>
        <w:rPr>
          <w:b/>
          <w:sz w:val="18"/>
          <w:szCs w:val="18"/>
        </w:rPr>
      </w:pPr>
    </w:p>
    <w:p w:rsidR="00566D37" w:rsidRPr="00566D37" w:rsidRDefault="00566D37" w:rsidP="000F08E3">
      <w:pPr>
        <w:spacing w:line="240" w:lineRule="exact"/>
        <w:outlineLvl w:val="0"/>
        <w:rPr>
          <w:b/>
          <w:sz w:val="18"/>
          <w:szCs w:val="18"/>
        </w:rPr>
      </w:pPr>
    </w:p>
    <w:sectPr w:rsidR="00566D37" w:rsidRPr="00566D37" w:rsidSect="009963EA">
      <w:headerReference w:type="default" r:id="rId10"/>
      <w:headerReference w:type="first" r:id="rId11"/>
      <w:pgSz w:w="11906" w:h="16838" w:code="9"/>
      <w:pgMar w:top="1985" w:right="851" w:bottom="1276"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2D7" w:rsidRDefault="00F362D7">
      <w:r>
        <w:separator/>
      </w:r>
    </w:p>
  </w:endnote>
  <w:endnote w:type="continuationSeparator" w:id="0">
    <w:p w:rsidR="00F362D7" w:rsidRDefault="00F36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2D7" w:rsidRDefault="00F362D7">
      <w:r>
        <w:separator/>
      </w:r>
    </w:p>
  </w:footnote>
  <w:footnote w:type="continuationSeparator" w:id="0">
    <w:p w:rsidR="00F362D7" w:rsidRDefault="00F362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8752" behindDoc="0" locked="1" layoutInCell="1" allowOverlap="1" wp14:anchorId="3E9E14A9" wp14:editId="518B791A">
          <wp:simplePos x="0" y="0"/>
          <wp:positionH relativeFrom="column">
            <wp:posOffset>4564380</wp:posOffset>
          </wp:positionH>
          <wp:positionV relativeFrom="paragraph">
            <wp:posOffset>41910</wp:posOffset>
          </wp:positionV>
          <wp:extent cx="1528445" cy="506095"/>
          <wp:effectExtent l="0" t="0" r="0" b="825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11217B" w:rsidP="0011217B">
    <w:pPr>
      <w:pStyle w:val="Kopfzeile"/>
      <w:jc w:val="right"/>
    </w:pPr>
  </w:p>
  <w:p w:rsidR="0011217B" w:rsidRDefault="0011217B" w:rsidP="0011217B">
    <w:pPr>
      <w:pStyle w:val="Kopfzeile"/>
      <w:jc w:val="right"/>
    </w:pPr>
  </w:p>
  <w:p w:rsidR="0011217B" w:rsidRPr="008A6F0F" w:rsidRDefault="0011217B" w:rsidP="0011217B">
    <w:pPr>
      <w:framePr w:w="3402" w:h="567" w:hRule="exact" w:hSpace="181" w:wrap="around" w:vAnchor="page" w:hAnchor="page" w:x="7656" w:y="2382"/>
      <w:shd w:val="solid" w:color="FFFFFF" w:fill="FFFFFF"/>
      <w:spacing w:line="400" w:lineRule="exact"/>
      <w:jc w:val="right"/>
      <w:rPr>
        <w:color w:val="000000"/>
        <w:szCs w:val="20"/>
      </w:rPr>
    </w:pPr>
  </w:p>
  <w:p w:rsidR="0011217B" w:rsidRDefault="0011217B" w:rsidP="0011217B">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7728" behindDoc="0" locked="1" layoutInCell="1" allowOverlap="1" wp14:anchorId="6EB1AEE3" wp14:editId="318F2F81">
          <wp:simplePos x="0" y="0"/>
          <wp:positionH relativeFrom="column">
            <wp:posOffset>4572000</wp:posOffset>
          </wp:positionH>
          <wp:positionV relativeFrom="paragraph">
            <wp:posOffset>34290</wp:posOffset>
          </wp:positionV>
          <wp:extent cx="1528445" cy="506095"/>
          <wp:effectExtent l="0" t="0" r="0" b="825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C61A1E" w:rsidP="0011217B">
    <w:pPr>
      <w:pStyle w:val="Kopfzeile"/>
      <w:jc w:val="right"/>
    </w:pPr>
    <w:r>
      <w:rPr>
        <w:noProof/>
        <w:lang w:val="de-AT" w:eastAsia="de-AT" w:bidi="ar-SA"/>
      </w:rPr>
      <mc:AlternateContent>
        <mc:Choice Requires="wps">
          <w:drawing>
            <wp:anchor distT="0" distB="215900" distL="114300" distR="215900" simplePos="0" relativeHeight="251656704" behindDoc="0" locked="1" layoutInCell="1" allowOverlap="1" wp14:anchorId="5D1E3710" wp14:editId="6B333A6D">
              <wp:simplePos x="0" y="0"/>
              <wp:positionH relativeFrom="page">
                <wp:posOffset>575945</wp:posOffset>
              </wp:positionH>
              <wp:positionV relativeFrom="page">
                <wp:posOffset>2144395</wp:posOffset>
              </wp:positionV>
              <wp:extent cx="215900" cy="1259840"/>
              <wp:effectExtent l="4445" t="127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8.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" fillcolor="#006eb4" stroked="f">
              <w10:wrap anchorx="page" anchory="page"/>
              <w10:anchorlock/>
            </v:rect>
          </w:pict>
        </mc:Fallback>
      </mc:AlternateContent>
    </w:r>
  </w:p>
  <w:p w:rsidR="0011217B" w:rsidRDefault="0011217B" w:rsidP="0011217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36BAE276">
      <w:start w:val="1"/>
      <w:numFmt w:val="bullet"/>
      <w:lvlText w:val=""/>
      <w:lvlJc w:val="left"/>
      <w:pPr>
        <w:tabs>
          <w:tab w:val="num" w:pos="284"/>
        </w:tabs>
        <w:ind w:left="284" w:hanging="284"/>
      </w:pPr>
      <w:rPr>
        <w:rFonts w:ascii="Wingdings" w:hAnsi="Wingdings" w:hint="default"/>
      </w:rPr>
    </w:lvl>
    <w:lvl w:ilvl="1" w:tplc="79B20708">
      <w:start w:val="1"/>
      <w:numFmt w:val="bullet"/>
      <w:lvlText w:val="o"/>
      <w:lvlJc w:val="left"/>
      <w:pPr>
        <w:tabs>
          <w:tab w:val="num" w:pos="1440"/>
        </w:tabs>
        <w:ind w:left="1440" w:hanging="360"/>
      </w:pPr>
      <w:rPr>
        <w:rFonts w:ascii="Courier New" w:hAnsi="Courier New" w:cs="Courier New" w:hint="default"/>
      </w:rPr>
    </w:lvl>
    <w:lvl w:ilvl="2" w:tplc="0846B916">
      <w:start w:val="1"/>
      <w:numFmt w:val="bullet"/>
      <w:lvlText w:val=""/>
      <w:lvlJc w:val="left"/>
      <w:pPr>
        <w:tabs>
          <w:tab w:val="num" w:pos="2160"/>
        </w:tabs>
        <w:ind w:left="2160" w:hanging="360"/>
      </w:pPr>
      <w:rPr>
        <w:rFonts w:ascii="Wingdings" w:hAnsi="Wingdings" w:hint="default"/>
      </w:rPr>
    </w:lvl>
    <w:lvl w:ilvl="3" w:tplc="F79EE8FC" w:tentative="1">
      <w:start w:val="1"/>
      <w:numFmt w:val="bullet"/>
      <w:lvlText w:val=""/>
      <w:lvlJc w:val="left"/>
      <w:pPr>
        <w:tabs>
          <w:tab w:val="num" w:pos="2880"/>
        </w:tabs>
        <w:ind w:left="2880" w:hanging="360"/>
      </w:pPr>
      <w:rPr>
        <w:rFonts w:ascii="Symbol" w:hAnsi="Symbol" w:hint="default"/>
      </w:rPr>
    </w:lvl>
    <w:lvl w:ilvl="4" w:tplc="CD082252" w:tentative="1">
      <w:start w:val="1"/>
      <w:numFmt w:val="bullet"/>
      <w:lvlText w:val="o"/>
      <w:lvlJc w:val="left"/>
      <w:pPr>
        <w:tabs>
          <w:tab w:val="num" w:pos="3600"/>
        </w:tabs>
        <w:ind w:left="3600" w:hanging="360"/>
      </w:pPr>
      <w:rPr>
        <w:rFonts w:ascii="Courier New" w:hAnsi="Courier New" w:cs="Courier New" w:hint="default"/>
      </w:rPr>
    </w:lvl>
    <w:lvl w:ilvl="5" w:tplc="E7FEC34A" w:tentative="1">
      <w:start w:val="1"/>
      <w:numFmt w:val="bullet"/>
      <w:lvlText w:val=""/>
      <w:lvlJc w:val="left"/>
      <w:pPr>
        <w:tabs>
          <w:tab w:val="num" w:pos="4320"/>
        </w:tabs>
        <w:ind w:left="4320" w:hanging="360"/>
      </w:pPr>
      <w:rPr>
        <w:rFonts w:ascii="Wingdings" w:hAnsi="Wingdings" w:hint="default"/>
      </w:rPr>
    </w:lvl>
    <w:lvl w:ilvl="6" w:tplc="99A60F44" w:tentative="1">
      <w:start w:val="1"/>
      <w:numFmt w:val="bullet"/>
      <w:lvlText w:val=""/>
      <w:lvlJc w:val="left"/>
      <w:pPr>
        <w:tabs>
          <w:tab w:val="num" w:pos="5040"/>
        </w:tabs>
        <w:ind w:left="5040" w:hanging="360"/>
      </w:pPr>
      <w:rPr>
        <w:rFonts w:ascii="Symbol" w:hAnsi="Symbol" w:hint="default"/>
      </w:rPr>
    </w:lvl>
    <w:lvl w:ilvl="7" w:tplc="F89038A0" w:tentative="1">
      <w:start w:val="1"/>
      <w:numFmt w:val="bullet"/>
      <w:lvlText w:val="o"/>
      <w:lvlJc w:val="left"/>
      <w:pPr>
        <w:tabs>
          <w:tab w:val="num" w:pos="5760"/>
        </w:tabs>
        <w:ind w:left="5760" w:hanging="360"/>
      </w:pPr>
      <w:rPr>
        <w:rFonts w:ascii="Courier New" w:hAnsi="Courier New" w:cs="Courier New" w:hint="default"/>
      </w:rPr>
    </w:lvl>
    <w:lvl w:ilvl="8" w:tplc="A934BD4E"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096612FA">
      <w:start w:val="1"/>
      <w:numFmt w:val="bullet"/>
      <w:lvlText w:val=""/>
      <w:lvlJc w:val="left"/>
      <w:pPr>
        <w:tabs>
          <w:tab w:val="num" w:pos="568"/>
        </w:tabs>
        <w:ind w:left="568" w:hanging="284"/>
      </w:pPr>
      <w:rPr>
        <w:rFonts w:ascii="Wingdings" w:hAnsi="Wingdings" w:hint="default"/>
        <w:color w:val="000000"/>
        <w:sz w:val="16"/>
        <w:szCs w:val="16"/>
      </w:rPr>
    </w:lvl>
    <w:lvl w:ilvl="1" w:tplc="5D1C6F90">
      <w:start w:val="1"/>
      <w:numFmt w:val="bullet"/>
      <w:lvlText w:val=""/>
      <w:lvlJc w:val="left"/>
      <w:pPr>
        <w:tabs>
          <w:tab w:val="num" w:pos="851"/>
        </w:tabs>
        <w:ind w:left="851" w:hanging="284"/>
      </w:pPr>
      <w:rPr>
        <w:rFonts w:ascii="Wingdings" w:hAnsi="Wingdings" w:hint="default"/>
        <w:color w:val="000000"/>
        <w:sz w:val="12"/>
        <w:szCs w:val="16"/>
      </w:rPr>
    </w:lvl>
    <w:lvl w:ilvl="2" w:tplc="80DE6560" w:tentative="1">
      <w:start w:val="1"/>
      <w:numFmt w:val="bullet"/>
      <w:lvlText w:val=""/>
      <w:lvlJc w:val="left"/>
      <w:pPr>
        <w:tabs>
          <w:tab w:val="num" w:pos="2444"/>
        </w:tabs>
        <w:ind w:left="2444" w:hanging="360"/>
      </w:pPr>
      <w:rPr>
        <w:rFonts w:ascii="Wingdings" w:hAnsi="Wingdings" w:hint="default"/>
      </w:rPr>
    </w:lvl>
    <w:lvl w:ilvl="3" w:tplc="86E0C0F2" w:tentative="1">
      <w:start w:val="1"/>
      <w:numFmt w:val="bullet"/>
      <w:lvlText w:val=""/>
      <w:lvlJc w:val="left"/>
      <w:pPr>
        <w:tabs>
          <w:tab w:val="num" w:pos="3164"/>
        </w:tabs>
        <w:ind w:left="3164" w:hanging="360"/>
      </w:pPr>
      <w:rPr>
        <w:rFonts w:ascii="Symbol" w:hAnsi="Symbol" w:hint="default"/>
      </w:rPr>
    </w:lvl>
    <w:lvl w:ilvl="4" w:tplc="8928271C" w:tentative="1">
      <w:start w:val="1"/>
      <w:numFmt w:val="bullet"/>
      <w:lvlText w:val="o"/>
      <w:lvlJc w:val="left"/>
      <w:pPr>
        <w:tabs>
          <w:tab w:val="num" w:pos="3884"/>
        </w:tabs>
        <w:ind w:left="3884" w:hanging="360"/>
      </w:pPr>
      <w:rPr>
        <w:rFonts w:ascii="Courier New" w:hAnsi="Courier New" w:cs="Courier New" w:hint="default"/>
      </w:rPr>
    </w:lvl>
    <w:lvl w:ilvl="5" w:tplc="A702694A" w:tentative="1">
      <w:start w:val="1"/>
      <w:numFmt w:val="bullet"/>
      <w:lvlText w:val=""/>
      <w:lvlJc w:val="left"/>
      <w:pPr>
        <w:tabs>
          <w:tab w:val="num" w:pos="4604"/>
        </w:tabs>
        <w:ind w:left="4604" w:hanging="360"/>
      </w:pPr>
      <w:rPr>
        <w:rFonts w:ascii="Wingdings" w:hAnsi="Wingdings" w:hint="default"/>
      </w:rPr>
    </w:lvl>
    <w:lvl w:ilvl="6" w:tplc="CB0C2F78" w:tentative="1">
      <w:start w:val="1"/>
      <w:numFmt w:val="bullet"/>
      <w:lvlText w:val=""/>
      <w:lvlJc w:val="left"/>
      <w:pPr>
        <w:tabs>
          <w:tab w:val="num" w:pos="5324"/>
        </w:tabs>
        <w:ind w:left="5324" w:hanging="360"/>
      </w:pPr>
      <w:rPr>
        <w:rFonts w:ascii="Symbol" w:hAnsi="Symbol" w:hint="default"/>
      </w:rPr>
    </w:lvl>
    <w:lvl w:ilvl="7" w:tplc="5B10D0DA" w:tentative="1">
      <w:start w:val="1"/>
      <w:numFmt w:val="bullet"/>
      <w:lvlText w:val="o"/>
      <w:lvlJc w:val="left"/>
      <w:pPr>
        <w:tabs>
          <w:tab w:val="num" w:pos="6044"/>
        </w:tabs>
        <w:ind w:left="6044" w:hanging="360"/>
      </w:pPr>
      <w:rPr>
        <w:rFonts w:ascii="Courier New" w:hAnsi="Courier New" w:cs="Courier New" w:hint="default"/>
      </w:rPr>
    </w:lvl>
    <w:lvl w:ilvl="8" w:tplc="E3329DC0"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4DB6C750">
      <w:start w:val="1"/>
      <w:numFmt w:val="bullet"/>
      <w:lvlText w:val=""/>
      <w:lvlJc w:val="left"/>
      <w:pPr>
        <w:tabs>
          <w:tab w:val="num" w:pos="284"/>
        </w:tabs>
        <w:ind w:left="284" w:hanging="284"/>
      </w:pPr>
      <w:rPr>
        <w:rFonts w:ascii="Wingdings" w:hAnsi="Wingdings" w:hint="default"/>
      </w:rPr>
    </w:lvl>
    <w:lvl w:ilvl="1" w:tplc="06925B0C" w:tentative="1">
      <w:start w:val="1"/>
      <w:numFmt w:val="bullet"/>
      <w:lvlText w:val="o"/>
      <w:lvlJc w:val="left"/>
      <w:pPr>
        <w:tabs>
          <w:tab w:val="num" w:pos="1440"/>
        </w:tabs>
        <w:ind w:left="1440" w:hanging="360"/>
      </w:pPr>
      <w:rPr>
        <w:rFonts w:ascii="Courier New" w:hAnsi="Courier New" w:cs="Courier New" w:hint="default"/>
      </w:rPr>
    </w:lvl>
    <w:lvl w:ilvl="2" w:tplc="2D9ACC62" w:tentative="1">
      <w:start w:val="1"/>
      <w:numFmt w:val="bullet"/>
      <w:lvlText w:val=""/>
      <w:lvlJc w:val="left"/>
      <w:pPr>
        <w:tabs>
          <w:tab w:val="num" w:pos="2160"/>
        </w:tabs>
        <w:ind w:left="2160" w:hanging="360"/>
      </w:pPr>
      <w:rPr>
        <w:rFonts w:ascii="Wingdings" w:hAnsi="Wingdings" w:hint="default"/>
      </w:rPr>
    </w:lvl>
    <w:lvl w:ilvl="3" w:tplc="7D6ADEB6" w:tentative="1">
      <w:start w:val="1"/>
      <w:numFmt w:val="bullet"/>
      <w:lvlText w:val=""/>
      <w:lvlJc w:val="left"/>
      <w:pPr>
        <w:tabs>
          <w:tab w:val="num" w:pos="2880"/>
        </w:tabs>
        <w:ind w:left="2880" w:hanging="360"/>
      </w:pPr>
      <w:rPr>
        <w:rFonts w:ascii="Symbol" w:hAnsi="Symbol" w:hint="default"/>
      </w:rPr>
    </w:lvl>
    <w:lvl w:ilvl="4" w:tplc="791A77E4" w:tentative="1">
      <w:start w:val="1"/>
      <w:numFmt w:val="bullet"/>
      <w:lvlText w:val="o"/>
      <w:lvlJc w:val="left"/>
      <w:pPr>
        <w:tabs>
          <w:tab w:val="num" w:pos="3600"/>
        </w:tabs>
        <w:ind w:left="3600" w:hanging="360"/>
      </w:pPr>
      <w:rPr>
        <w:rFonts w:ascii="Courier New" w:hAnsi="Courier New" w:cs="Courier New" w:hint="default"/>
      </w:rPr>
    </w:lvl>
    <w:lvl w:ilvl="5" w:tplc="E836037C" w:tentative="1">
      <w:start w:val="1"/>
      <w:numFmt w:val="bullet"/>
      <w:lvlText w:val=""/>
      <w:lvlJc w:val="left"/>
      <w:pPr>
        <w:tabs>
          <w:tab w:val="num" w:pos="4320"/>
        </w:tabs>
        <w:ind w:left="4320" w:hanging="360"/>
      </w:pPr>
      <w:rPr>
        <w:rFonts w:ascii="Wingdings" w:hAnsi="Wingdings" w:hint="default"/>
      </w:rPr>
    </w:lvl>
    <w:lvl w:ilvl="6" w:tplc="EDACA504" w:tentative="1">
      <w:start w:val="1"/>
      <w:numFmt w:val="bullet"/>
      <w:lvlText w:val=""/>
      <w:lvlJc w:val="left"/>
      <w:pPr>
        <w:tabs>
          <w:tab w:val="num" w:pos="5040"/>
        </w:tabs>
        <w:ind w:left="5040" w:hanging="360"/>
      </w:pPr>
      <w:rPr>
        <w:rFonts w:ascii="Symbol" w:hAnsi="Symbol" w:hint="default"/>
      </w:rPr>
    </w:lvl>
    <w:lvl w:ilvl="7" w:tplc="FD66E798" w:tentative="1">
      <w:start w:val="1"/>
      <w:numFmt w:val="bullet"/>
      <w:lvlText w:val="o"/>
      <w:lvlJc w:val="left"/>
      <w:pPr>
        <w:tabs>
          <w:tab w:val="num" w:pos="5760"/>
        </w:tabs>
        <w:ind w:left="5760" w:hanging="360"/>
      </w:pPr>
      <w:rPr>
        <w:rFonts w:ascii="Courier New" w:hAnsi="Courier New" w:cs="Courier New" w:hint="default"/>
      </w:rPr>
    </w:lvl>
    <w:lvl w:ilvl="8" w:tplc="43F47CFA"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A484DC02">
      <w:start w:val="1"/>
      <w:numFmt w:val="bullet"/>
      <w:lvlText w:val=""/>
      <w:lvlJc w:val="left"/>
      <w:pPr>
        <w:tabs>
          <w:tab w:val="num" w:pos="284"/>
        </w:tabs>
        <w:ind w:left="284" w:hanging="284"/>
      </w:pPr>
      <w:rPr>
        <w:rFonts w:ascii="Wingdings" w:hAnsi="Wingdings" w:hint="default"/>
        <w:color w:val="000000"/>
        <w:sz w:val="12"/>
      </w:rPr>
    </w:lvl>
    <w:lvl w:ilvl="1" w:tplc="C0C84E76">
      <w:start w:val="1"/>
      <w:numFmt w:val="bullet"/>
      <w:lvlText w:val="o"/>
      <w:lvlJc w:val="left"/>
      <w:pPr>
        <w:tabs>
          <w:tab w:val="num" w:pos="1440"/>
        </w:tabs>
        <w:ind w:left="1440" w:hanging="360"/>
      </w:pPr>
      <w:rPr>
        <w:rFonts w:ascii="Courier New" w:hAnsi="Courier New" w:cs="Courier New" w:hint="default"/>
      </w:rPr>
    </w:lvl>
    <w:lvl w:ilvl="2" w:tplc="92BCA1C8">
      <w:start w:val="1"/>
      <w:numFmt w:val="bullet"/>
      <w:lvlText w:val=""/>
      <w:lvlJc w:val="left"/>
      <w:pPr>
        <w:tabs>
          <w:tab w:val="num" w:pos="2160"/>
        </w:tabs>
        <w:ind w:left="2160" w:hanging="360"/>
      </w:pPr>
      <w:rPr>
        <w:rFonts w:ascii="Wingdings" w:hAnsi="Wingdings" w:hint="default"/>
      </w:rPr>
    </w:lvl>
    <w:lvl w:ilvl="3" w:tplc="E1E217BA">
      <w:start w:val="1"/>
      <w:numFmt w:val="bullet"/>
      <w:lvlText w:val=""/>
      <w:lvlJc w:val="left"/>
      <w:pPr>
        <w:tabs>
          <w:tab w:val="num" w:pos="2880"/>
        </w:tabs>
        <w:ind w:left="2880" w:hanging="360"/>
      </w:pPr>
      <w:rPr>
        <w:rFonts w:ascii="Symbol" w:hAnsi="Symbol" w:hint="default"/>
      </w:rPr>
    </w:lvl>
    <w:lvl w:ilvl="4" w:tplc="80769A88" w:tentative="1">
      <w:start w:val="1"/>
      <w:numFmt w:val="bullet"/>
      <w:lvlText w:val="o"/>
      <w:lvlJc w:val="left"/>
      <w:pPr>
        <w:tabs>
          <w:tab w:val="num" w:pos="3600"/>
        </w:tabs>
        <w:ind w:left="3600" w:hanging="360"/>
      </w:pPr>
      <w:rPr>
        <w:rFonts w:ascii="Courier New" w:hAnsi="Courier New" w:cs="Courier New" w:hint="default"/>
      </w:rPr>
    </w:lvl>
    <w:lvl w:ilvl="5" w:tplc="BD028476" w:tentative="1">
      <w:start w:val="1"/>
      <w:numFmt w:val="bullet"/>
      <w:lvlText w:val=""/>
      <w:lvlJc w:val="left"/>
      <w:pPr>
        <w:tabs>
          <w:tab w:val="num" w:pos="4320"/>
        </w:tabs>
        <w:ind w:left="4320" w:hanging="360"/>
      </w:pPr>
      <w:rPr>
        <w:rFonts w:ascii="Wingdings" w:hAnsi="Wingdings" w:hint="default"/>
      </w:rPr>
    </w:lvl>
    <w:lvl w:ilvl="6" w:tplc="2DF478AA" w:tentative="1">
      <w:start w:val="1"/>
      <w:numFmt w:val="bullet"/>
      <w:lvlText w:val=""/>
      <w:lvlJc w:val="left"/>
      <w:pPr>
        <w:tabs>
          <w:tab w:val="num" w:pos="5040"/>
        </w:tabs>
        <w:ind w:left="5040" w:hanging="360"/>
      </w:pPr>
      <w:rPr>
        <w:rFonts w:ascii="Symbol" w:hAnsi="Symbol" w:hint="default"/>
      </w:rPr>
    </w:lvl>
    <w:lvl w:ilvl="7" w:tplc="A6A20A68" w:tentative="1">
      <w:start w:val="1"/>
      <w:numFmt w:val="bullet"/>
      <w:lvlText w:val="o"/>
      <w:lvlJc w:val="left"/>
      <w:pPr>
        <w:tabs>
          <w:tab w:val="num" w:pos="5760"/>
        </w:tabs>
        <w:ind w:left="5760" w:hanging="360"/>
      </w:pPr>
      <w:rPr>
        <w:rFonts w:ascii="Courier New" w:hAnsi="Courier New" w:cs="Courier New" w:hint="default"/>
      </w:rPr>
    </w:lvl>
    <w:lvl w:ilvl="8" w:tplc="B1DE0EAC"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7382F2E"/>
    <w:multiLevelType w:val="hybridMultilevel"/>
    <w:tmpl w:val="33165B7C"/>
    <w:lvl w:ilvl="0" w:tplc="F98C1FD4">
      <w:start w:val="1"/>
      <w:numFmt w:val="bullet"/>
      <w:lvlText w:val=""/>
      <w:lvlJc w:val="left"/>
      <w:pPr>
        <w:tabs>
          <w:tab w:val="num" w:pos="568"/>
        </w:tabs>
        <w:ind w:left="568" w:hanging="284"/>
      </w:pPr>
      <w:rPr>
        <w:rFonts w:ascii="Wingdings" w:hAnsi="Wingdings" w:hint="default"/>
        <w:color w:val="000000"/>
        <w:sz w:val="16"/>
        <w:szCs w:val="16"/>
      </w:rPr>
    </w:lvl>
    <w:lvl w:ilvl="1" w:tplc="626C2EF6">
      <w:start w:val="1"/>
      <w:numFmt w:val="bullet"/>
      <w:lvlText w:val="o"/>
      <w:lvlJc w:val="left"/>
      <w:pPr>
        <w:tabs>
          <w:tab w:val="num" w:pos="1724"/>
        </w:tabs>
        <w:ind w:left="1724" w:hanging="360"/>
      </w:pPr>
      <w:rPr>
        <w:rFonts w:ascii="Courier New" w:hAnsi="Courier New" w:cs="Courier New" w:hint="default"/>
      </w:rPr>
    </w:lvl>
    <w:lvl w:ilvl="2" w:tplc="E3A4B256" w:tentative="1">
      <w:start w:val="1"/>
      <w:numFmt w:val="bullet"/>
      <w:lvlText w:val=""/>
      <w:lvlJc w:val="left"/>
      <w:pPr>
        <w:tabs>
          <w:tab w:val="num" w:pos="2444"/>
        </w:tabs>
        <w:ind w:left="2444" w:hanging="360"/>
      </w:pPr>
      <w:rPr>
        <w:rFonts w:ascii="Wingdings" w:hAnsi="Wingdings" w:hint="default"/>
      </w:rPr>
    </w:lvl>
    <w:lvl w:ilvl="3" w:tplc="211213A2" w:tentative="1">
      <w:start w:val="1"/>
      <w:numFmt w:val="bullet"/>
      <w:lvlText w:val=""/>
      <w:lvlJc w:val="left"/>
      <w:pPr>
        <w:tabs>
          <w:tab w:val="num" w:pos="3164"/>
        </w:tabs>
        <w:ind w:left="3164" w:hanging="360"/>
      </w:pPr>
      <w:rPr>
        <w:rFonts w:ascii="Symbol" w:hAnsi="Symbol" w:hint="default"/>
      </w:rPr>
    </w:lvl>
    <w:lvl w:ilvl="4" w:tplc="A246D2AE" w:tentative="1">
      <w:start w:val="1"/>
      <w:numFmt w:val="bullet"/>
      <w:lvlText w:val="o"/>
      <w:lvlJc w:val="left"/>
      <w:pPr>
        <w:tabs>
          <w:tab w:val="num" w:pos="3884"/>
        </w:tabs>
        <w:ind w:left="3884" w:hanging="360"/>
      </w:pPr>
      <w:rPr>
        <w:rFonts w:ascii="Courier New" w:hAnsi="Courier New" w:cs="Courier New" w:hint="default"/>
      </w:rPr>
    </w:lvl>
    <w:lvl w:ilvl="5" w:tplc="09A8D1A2" w:tentative="1">
      <w:start w:val="1"/>
      <w:numFmt w:val="bullet"/>
      <w:lvlText w:val=""/>
      <w:lvlJc w:val="left"/>
      <w:pPr>
        <w:tabs>
          <w:tab w:val="num" w:pos="4604"/>
        </w:tabs>
        <w:ind w:left="4604" w:hanging="360"/>
      </w:pPr>
      <w:rPr>
        <w:rFonts w:ascii="Wingdings" w:hAnsi="Wingdings" w:hint="default"/>
      </w:rPr>
    </w:lvl>
    <w:lvl w:ilvl="6" w:tplc="F434FC7E" w:tentative="1">
      <w:start w:val="1"/>
      <w:numFmt w:val="bullet"/>
      <w:lvlText w:val=""/>
      <w:lvlJc w:val="left"/>
      <w:pPr>
        <w:tabs>
          <w:tab w:val="num" w:pos="5324"/>
        </w:tabs>
        <w:ind w:left="5324" w:hanging="360"/>
      </w:pPr>
      <w:rPr>
        <w:rFonts w:ascii="Symbol" w:hAnsi="Symbol" w:hint="default"/>
      </w:rPr>
    </w:lvl>
    <w:lvl w:ilvl="7" w:tplc="24DC63AE" w:tentative="1">
      <w:start w:val="1"/>
      <w:numFmt w:val="bullet"/>
      <w:lvlText w:val="o"/>
      <w:lvlJc w:val="left"/>
      <w:pPr>
        <w:tabs>
          <w:tab w:val="num" w:pos="6044"/>
        </w:tabs>
        <w:ind w:left="6044" w:hanging="360"/>
      </w:pPr>
      <w:rPr>
        <w:rFonts w:ascii="Courier New" w:hAnsi="Courier New" w:cs="Courier New" w:hint="default"/>
      </w:rPr>
    </w:lvl>
    <w:lvl w:ilvl="8" w:tplc="73F6430A"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6">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1086ADD"/>
    <w:multiLevelType w:val="hybridMultilevel"/>
    <w:tmpl w:val="C1F68B92"/>
    <w:lvl w:ilvl="0" w:tplc="D6947384">
      <w:start w:val="1"/>
      <w:numFmt w:val="bullet"/>
      <w:lvlText w:val=""/>
      <w:lvlJc w:val="left"/>
      <w:pPr>
        <w:tabs>
          <w:tab w:val="num" w:pos="851"/>
        </w:tabs>
        <w:ind w:left="851" w:hanging="284"/>
      </w:pPr>
      <w:rPr>
        <w:rFonts w:ascii="Wingdings" w:hAnsi="Wingdings" w:hint="default"/>
        <w:sz w:val="16"/>
      </w:rPr>
    </w:lvl>
    <w:lvl w:ilvl="1" w:tplc="1C1A8338" w:tentative="1">
      <w:start w:val="1"/>
      <w:numFmt w:val="bullet"/>
      <w:lvlText w:val="o"/>
      <w:lvlJc w:val="left"/>
      <w:pPr>
        <w:tabs>
          <w:tab w:val="num" w:pos="1440"/>
        </w:tabs>
        <w:ind w:left="1440" w:hanging="360"/>
      </w:pPr>
      <w:rPr>
        <w:rFonts w:ascii="Courier New" w:hAnsi="Courier New" w:cs="Courier New" w:hint="default"/>
      </w:rPr>
    </w:lvl>
    <w:lvl w:ilvl="2" w:tplc="8FDA1E16" w:tentative="1">
      <w:start w:val="1"/>
      <w:numFmt w:val="bullet"/>
      <w:lvlText w:val=""/>
      <w:lvlJc w:val="left"/>
      <w:pPr>
        <w:tabs>
          <w:tab w:val="num" w:pos="2160"/>
        </w:tabs>
        <w:ind w:left="2160" w:hanging="360"/>
      </w:pPr>
      <w:rPr>
        <w:rFonts w:ascii="Wingdings" w:hAnsi="Wingdings" w:hint="default"/>
      </w:rPr>
    </w:lvl>
    <w:lvl w:ilvl="3" w:tplc="A3941772" w:tentative="1">
      <w:start w:val="1"/>
      <w:numFmt w:val="bullet"/>
      <w:lvlText w:val=""/>
      <w:lvlJc w:val="left"/>
      <w:pPr>
        <w:tabs>
          <w:tab w:val="num" w:pos="2880"/>
        </w:tabs>
        <w:ind w:left="2880" w:hanging="360"/>
      </w:pPr>
      <w:rPr>
        <w:rFonts w:ascii="Symbol" w:hAnsi="Symbol" w:hint="default"/>
      </w:rPr>
    </w:lvl>
    <w:lvl w:ilvl="4" w:tplc="D32A7600" w:tentative="1">
      <w:start w:val="1"/>
      <w:numFmt w:val="bullet"/>
      <w:lvlText w:val="o"/>
      <w:lvlJc w:val="left"/>
      <w:pPr>
        <w:tabs>
          <w:tab w:val="num" w:pos="3600"/>
        </w:tabs>
        <w:ind w:left="3600" w:hanging="360"/>
      </w:pPr>
      <w:rPr>
        <w:rFonts w:ascii="Courier New" w:hAnsi="Courier New" w:cs="Courier New" w:hint="default"/>
      </w:rPr>
    </w:lvl>
    <w:lvl w:ilvl="5" w:tplc="64E2A022" w:tentative="1">
      <w:start w:val="1"/>
      <w:numFmt w:val="bullet"/>
      <w:lvlText w:val=""/>
      <w:lvlJc w:val="left"/>
      <w:pPr>
        <w:tabs>
          <w:tab w:val="num" w:pos="4320"/>
        </w:tabs>
        <w:ind w:left="4320" w:hanging="360"/>
      </w:pPr>
      <w:rPr>
        <w:rFonts w:ascii="Wingdings" w:hAnsi="Wingdings" w:hint="default"/>
      </w:rPr>
    </w:lvl>
    <w:lvl w:ilvl="6" w:tplc="E65CE4F8" w:tentative="1">
      <w:start w:val="1"/>
      <w:numFmt w:val="bullet"/>
      <w:lvlText w:val=""/>
      <w:lvlJc w:val="left"/>
      <w:pPr>
        <w:tabs>
          <w:tab w:val="num" w:pos="5040"/>
        </w:tabs>
        <w:ind w:left="5040" w:hanging="360"/>
      </w:pPr>
      <w:rPr>
        <w:rFonts w:ascii="Symbol" w:hAnsi="Symbol" w:hint="default"/>
      </w:rPr>
    </w:lvl>
    <w:lvl w:ilvl="7" w:tplc="BFC8CDC2" w:tentative="1">
      <w:start w:val="1"/>
      <w:numFmt w:val="bullet"/>
      <w:lvlText w:val="o"/>
      <w:lvlJc w:val="left"/>
      <w:pPr>
        <w:tabs>
          <w:tab w:val="num" w:pos="5760"/>
        </w:tabs>
        <w:ind w:left="5760" w:hanging="360"/>
      </w:pPr>
      <w:rPr>
        <w:rFonts w:ascii="Courier New" w:hAnsi="Courier New" w:cs="Courier New" w:hint="default"/>
      </w:rPr>
    </w:lvl>
    <w:lvl w:ilvl="8" w:tplc="2D5ECEFA"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5057">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343B"/>
    <w:rsid w:val="00014693"/>
    <w:rsid w:val="00020356"/>
    <w:rsid w:val="00021764"/>
    <w:rsid w:val="00026F3A"/>
    <w:rsid w:val="00034920"/>
    <w:rsid w:val="00046BE8"/>
    <w:rsid w:val="0006109F"/>
    <w:rsid w:val="00061899"/>
    <w:rsid w:val="00081B35"/>
    <w:rsid w:val="00083D98"/>
    <w:rsid w:val="0008683A"/>
    <w:rsid w:val="000C1211"/>
    <w:rsid w:val="000F08E3"/>
    <w:rsid w:val="00106478"/>
    <w:rsid w:val="0011217B"/>
    <w:rsid w:val="00113788"/>
    <w:rsid w:val="00115CB6"/>
    <w:rsid w:val="0011780B"/>
    <w:rsid w:val="00117CA0"/>
    <w:rsid w:val="001205F1"/>
    <w:rsid w:val="00131E66"/>
    <w:rsid w:val="001336D3"/>
    <w:rsid w:val="00152986"/>
    <w:rsid w:val="001669D7"/>
    <w:rsid w:val="0018411F"/>
    <w:rsid w:val="00197820"/>
    <w:rsid w:val="001A4C81"/>
    <w:rsid w:val="001B2551"/>
    <w:rsid w:val="001B4B44"/>
    <w:rsid w:val="001C7EB9"/>
    <w:rsid w:val="001D677A"/>
    <w:rsid w:val="001E77CA"/>
    <w:rsid w:val="001F2E2A"/>
    <w:rsid w:val="001F3EFD"/>
    <w:rsid w:val="001F5B69"/>
    <w:rsid w:val="00202EA8"/>
    <w:rsid w:val="00203173"/>
    <w:rsid w:val="002277D0"/>
    <w:rsid w:val="00235F8E"/>
    <w:rsid w:val="00236970"/>
    <w:rsid w:val="002377A3"/>
    <w:rsid w:val="00237DA1"/>
    <w:rsid w:val="002409E7"/>
    <w:rsid w:val="00245F3C"/>
    <w:rsid w:val="00247DEE"/>
    <w:rsid w:val="00252768"/>
    <w:rsid w:val="002537AA"/>
    <w:rsid w:val="002655D1"/>
    <w:rsid w:val="002836B9"/>
    <w:rsid w:val="002879DE"/>
    <w:rsid w:val="00287D10"/>
    <w:rsid w:val="00293E98"/>
    <w:rsid w:val="00294502"/>
    <w:rsid w:val="002A649C"/>
    <w:rsid w:val="002B0217"/>
    <w:rsid w:val="002B4DB5"/>
    <w:rsid w:val="002C3167"/>
    <w:rsid w:val="002C5491"/>
    <w:rsid w:val="002D58C5"/>
    <w:rsid w:val="002F3560"/>
    <w:rsid w:val="00306774"/>
    <w:rsid w:val="00324980"/>
    <w:rsid w:val="00334382"/>
    <w:rsid w:val="003354E2"/>
    <w:rsid w:val="003472A8"/>
    <w:rsid w:val="003844F3"/>
    <w:rsid w:val="00387CE5"/>
    <w:rsid w:val="00393146"/>
    <w:rsid w:val="00397BE5"/>
    <w:rsid w:val="003A5BB4"/>
    <w:rsid w:val="003C3048"/>
    <w:rsid w:val="003C555E"/>
    <w:rsid w:val="003E1267"/>
    <w:rsid w:val="003F2630"/>
    <w:rsid w:val="004169EE"/>
    <w:rsid w:val="00424E0C"/>
    <w:rsid w:val="00435882"/>
    <w:rsid w:val="004550F2"/>
    <w:rsid w:val="004766AD"/>
    <w:rsid w:val="004A1747"/>
    <w:rsid w:val="004A4567"/>
    <w:rsid w:val="004A561C"/>
    <w:rsid w:val="004B3541"/>
    <w:rsid w:val="004D018C"/>
    <w:rsid w:val="004D51B6"/>
    <w:rsid w:val="004E1C9B"/>
    <w:rsid w:val="004E6B91"/>
    <w:rsid w:val="004F2A54"/>
    <w:rsid w:val="005042AA"/>
    <w:rsid w:val="005068BF"/>
    <w:rsid w:val="00516353"/>
    <w:rsid w:val="00533B30"/>
    <w:rsid w:val="0053522E"/>
    <w:rsid w:val="00536A67"/>
    <w:rsid w:val="00543BE3"/>
    <w:rsid w:val="00566D37"/>
    <w:rsid w:val="00571C35"/>
    <w:rsid w:val="00593445"/>
    <w:rsid w:val="005A7835"/>
    <w:rsid w:val="005B0A12"/>
    <w:rsid w:val="005B235C"/>
    <w:rsid w:val="005D1103"/>
    <w:rsid w:val="005E2A58"/>
    <w:rsid w:val="005E4D97"/>
    <w:rsid w:val="005E529F"/>
    <w:rsid w:val="005F4EEC"/>
    <w:rsid w:val="005F72C9"/>
    <w:rsid w:val="00601724"/>
    <w:rsid w:val="006023B5"/>
    <w:rsid w:val="00604381"/>
    <w:rsid w:val="0062333A"/>
    <w:rsid w:val="00636AA3"/>
    <w:rsid w:val="00657619"/>
    <w:rsid w:val="00664226"/>
    <w:rsid w:val="00666446"/>
    <w:rsid w:val="00670C45"/>
    <w:rsid w:val="006738F8"/>
    <w:rsid w:val="00687F18"/>
    <w:rsid w:val="006963EC"/>
    <w:rsid w:val="006C3569"/>
    <w:rsid w:val="006D7A9F"/>
    <w:rsid w:val="006E5B49"/>
    <w:rsid w:val="006F02A7"/>
    <w:rsid w:val="00700833"/>
    <w:rsid w:val="00707D51"/>
    <w:rsid w:val="00717C27"/>
    <w:rsid w:val="00720B3F"/>
    <w:rsid w:val="00725B32"/>
    <w:rsid w:val="00732AF6"/>
    <w:rsid w:val="00744CCD"/>
    <w:rsid w:val="007824DB"/>
    <w:rsid w:val="007833F6"/>
    <w:rsid w:val="00793629"/>
    <w:rsid w:val="007A08C3"/>
    <w:rsid w:val="007C5908"/>
    <w:rsid w:val="007D199E"/>
    <w:rsid w:val="007D2C77"/>
    <w:rsid w:val="007E2AE6"/>
    <w:rsid w:val="008310E2"/>
    <w:rsid w:val="00835E94"/>
    <w:rsid w:val="008375DB"/>
    <w:rsid w:val="008472D7"/>
    <w:rsid w:val="008557DA"/>
    <w:rsid w:val="00871600"/>
    <w:rsid w:val="0089516E"/>
    <w:rsid w:val="00897F08"/>
    <w:rsid w:val="008A0435"/>
    <w:rsid w:val="008B09BB"/>
    <w:rsid w:val="008E438D"/>
    <w:rsid w:val="00903B08"/>
    <w:rsid w:val="00912936"/>
    <w:rsid w:val="00917791"/>
    <w:rsid w:val="009305B1"/>
    <w:rsid w:val="00954156"/>
    <w:rsid w:val="0095594F"/>
    <w:rsid w:val="00963A20"/>
    <w:rsid w:val="00981EC8"/>
    <w:rsid w:val="009963EA"/>
    <w:rsid w:val="009B2CF0"/>
    <w:rsid w:val="009C06CC"/>
    <w:rsid w:val="009D0085"/>
    <w:rsid w:val="009D1D3C"/>
    <w:rsid w:val="009E4940"/>
    <w:rsid w:val="009F1DBD"/>
    <w:rsid w:val="009F6319"/>
    <w:rsid w:val="00A0401B"/>
    <w:rsid w:val="00A14B79"/>
    <w:rsid w:val="00A47B4B"/>
    <w:rsid w:val="00A50D61"/>
    <w:rsid w:val="00A65A58"/>
    <w:rsid w:val="00A72404"/>
    <w:rsid w:val="00A73624"/>
    <w:rsid w:val="00A83007"/>
    <w:rsid w:val="00A9369E"/>
    <w:rsid w:val="00AC5FC7"/>
    <w:rsid w:val="00AD3798"/>
    <w:rsid w:val="00AD6D2C"/>
    <w:rsid w:val="00AD74CC"/>
    <w:rsid w:val="00AE7D6B"/>
    <w:rsid w:val="00B12170"/>
    <w:rsid w:val="00B17F0B"/>
    <w:rsid w:val="00B27E7A"/>
    <w:rsid w:val="00B3165F"/>
    <w:rsid w:val="00B41FA9"/>
    <w:rsid w:val="00B54EE8"/>
    <w:rsid w:val="00B56AE0"/>
    <w:rsid w:val="00B5710F"/>
    <w:rsid w:val="00B72750"/>
    <w:rsid w:val="00B734F4"/>
    <w:rsid w:val="00B7432A"/>
    <w:rsid w:val="00B81698"/>
    <w:rsid w:val="00B8263A"/>
    <w:rsid w:val="00B84E26"/>
    <w:rsid w:val="00B97D85"/>
    <w:rsid w:val="00BB04F4"/>
    <w:rsid w:val="00BB5F18"/>
    <w:rsid w:val="00BD40FB"/>
    <w:rsid w:val="00BF045D"/>
    <w:rsid w:val="00BF2137"/>
    <w:rsid w:val="00C00449"/>
    <w:rsid w:val="00C026DB"/>
    <w:rsid w:val="00C069E7"/>
    <w:rsid w:val="00C110FE"/>
    <w:rsid w:val="00C25CC3"/>
    <w:rsid w:val="00C46474"/>
    <w:rsid w:val="00C61A1E"/>
    <w:rsid w:val="00C66A17"/>
    <w:rsid w:val="00C83023"/>
    <w:rsid w:val="00C853BC"/>
    <w:rsid w:val="00C873AC"/>
    <w:rsid w:val="00C901A6"/>
    <w:rsid w:val="00CB52DE"/>
    <w:rsid w:val="00CB65A2"/>
    <w:rsid w:val="00CD33CE"/>
    <w:rsid w:val="00CF3A8D"/>
    <w:rsid w:val="00D03776"/>
    <w:rsid w:val="00D1175C"/>
    <w:rsid w:val="00D11A56"/>
    <w:rsid w:val="00D31167"/>
    <w:rsid w:val="00D45109"/>
    <w:rsid w:val="00D62B6F"/>
    <w:rsid w:val="00D646EB"/>
    <w:rsid w:val="00D800E0"/>
    <w:rsid w:val="00D869A3"/>
    <w:rsid w:val="00D94461"/>
    <w:rsid w:val="00DC39AB"/>
    <w:rsid w:val="00DC50AE"/>
    <w:rsid w:val="00DE00D3"/>
    <w:rsid w:val="00DF417C"/>
    <w:rsid w:val="00E27820"/>
    <w:rsid w:val="00E325FE"/>
    <w:rsid w:val="00E4296E"/>
    <w:rsid w:val="00E5357A"/>
    <w:rsid w:val="00E5523F"/>
    <w:rsid w:val="00E62C2E"/>
    <w:rsid w:val="00E70427"/>
    <w:rsid w:val="00E743B5"/>
    <w:rsid w:val="00E75CBA"/>
    <w:rsid w:val="00E85EB1"/>
    <w:rsid w:val="00E93E96"/>
    <w:rsid w:val="00E9669B"/>
    <w:rsid w:val="00E966F5"/>
    <w:rsid w:val="00EB2CBE"/>
    <w:rsid w:val="00EB4E3C"/>
    <w:rsid w:val="00EB7DCB"/>
    <w:rsid w:val="00EC7234"/>
    <w:rsid w:val="00ED06B7"/>
    <w:rsid w:val="00ED7317"/>
    <w:rsid w:val="00EE22AA"/>
    <w:rsid w:val="00EE5175"/>
    <w:rsid w:val="00F03F56"/>
    <w:rsid w:val="00F06D1F"/>
    <w:rsid w:val="00F11172"/>
    <w:rsid w:val="00F15346"/>
    <w:rsid w:val="00F20C8A"/>
    <w:rsid w:val="00F23292"/>
    <w:rsid w:val="00F3621E"/>
    <w:rsid w:val="00F362D7"/>
    <w:rsid w:val="00F41277"/>
    <w:rsid w:val="00F7114C"/>
    <w:rsid w:val="00F85D7D"/>
    <w:rsid w:val="00F9590B"/>
    <w:rsid w:val="00FB4D8E"/>
    <w:rsid w:val="00FB5C23"/>
    <w:rsid w:val="00FC231D"/>
    <w:rsid w:val="00FC5152"/>
    <w:rsid w:val="00FF2955"/>
    <w:rsid w:val="00FF39D8"/>
    <w:rsid w:val="00FF60A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2008">
      <w:bodyDiv w:val="1"/>
      <w:marLeft w:val="0"/>
      <w:marRight w:val="0"/>
      <w:marTop w:val="0"/>
      <w:marBottom w:val="0"/>
      <w:divBdr>
        <w:top w:val="none" w:sz="0" w:space="0" w:color="auto"/>
        <w:left w:val="none" w:sz="0" w:space="0" w:color="auto"/>
        <w:bottom w:val="none" w:sz="0" w:space="0" w:color="auto"/>
        <w:right w:val="none" w:sz="0" w:space="0" w:color="auto"/>
      </w:divBdr>
    </w:div>
    <w:div w:id="691037229">
      <w:bodyDiv w:val="1"/>
      <w:marLeft w:val="0"/>
      <w:marRight w:val="0"/>
      <w:marTop w:val="0"/>
      <w:marBottom w:val="0"/>
      <w:divBdr>
        <w:top w:val="none" w:sz="0" w:space="0" w:color="auto"/>
        <w:left w:val="none" w:sz="0" w:space="0" w:color="auto"/>
        <w:bottom w:val="none" w:sz="0" w:space="0" w:color="auto"/>
        <w:right w:val="none" w:sz="0" w:space="0" w:color="auto"/>
      </w:divBdr>
    </w:div>
    <w:div w:id="1639727798">
      <w:bodyDiv w:val="1"/>
      <w:marLeft w:val="0"/>
      <w:marRight w:val="0"/>
      <w:marTop w:val="0"/>
      <w:marBottom w:val="0"/>
      <w:divBdr>
        <w:top w:val="none" w:sz="0" w:space="0" w:color="auto"/>
        <w:left w:val="none" w:sz="0" w:space="0" w:color="auto"/>
        <w:bottom w:val="none" w:sz="0" w:space="0" w:color="auto"/>
        <w:right w:val="none" w:sz="0" w:space="0" w:color="auto"/>
      </w:divBdr>
      <w:divsChild>
        <w:div w:id="1022898349">
          <w:marLeft w:val="0"/>
          <w:marRight w:val="0"/>
          <w:marTop w:val="0"/>
          <w:marBottom w:val="0"/>
          <w:divBdr>
            <w:top w:val="none" w:sz="0" w:space="0" w:color="auto"/>
            <w:left w:val="none" w:sz="0" w:space="0" w:color="auto"/>
            <w:bottom w:val="none" w:sz="0" w:space="0" w:color="auto"/>
            <w:right w:val="none" w:sz="0" w:space="0" w:color="auto"/>
          </w:divBdr>
          <w:divsChild>
            <w:div w:id="567768357">
              <w:marLeft w:val="0"/>
              <w:marRight w:val="0"/>
              <w:marTop w:val="0"/>
              <w:marBottom w:val="0"/>
              <w:divBdr>
                <w:top w:val="none" w:sz="0" w:space="0" w:color="auto"/>
                <w:left w:val="none" w:sz="0" w:space="0" w:color="auto"/>
                <w:bottom w:val="none" w:sz="0" w:space="0" w:color="auto"/>
                <w:right w:val="none" w:sz="0" w:space="0" w:color="auto"/>
              </w:divBdr>
              <w:divsChild>
                <w:div w:id="110713836">
                  <w:marLeft w:val="0"/>
                  <w:marRight w:val="0"/>
                  <w:marTop w:val="0"/>
                  <w:marBottom w:val="0"/>
                  <w:divBdr>
                    <w:top w:val="none" w:sz="0" w:space="0" w:color="auto"/>
                    <w:left w:val="none" w:sz="0" w:space="0" w:color="auto"/>
                    <w:bottom w:val="none" w:sz="0" w:space="0" w:color="auto"/>
                    <w:right w:val="none" w:sz="0" w:space="0" w:color="auto"/>
                  </w:divBdr>
                  <w:divsChild>
                    <w:div w:id="1792630063">
                      <w:marLeft w:val="0"/>
                      <w:marRight w:val="0"/>
                      <w:marTop w:val="0"/>
                      <w:marBottom w:val="0"/>
                      <w:divBdr>
                        <w:top w:val="none" w:sz="0" w:space="0" w:color="auto"/>
                        <w:left w:val="none" w:sz="0" w:space="0" w:color="auto"/>
                        <w:bottom w:val="none" w:sz="0" w:space="0" w:color="auto"/>
                        <w:right w:val="none" w:sz="0" w:space="0" w:color="auto"/>
                      </w:divBdr>
                      <w:divsChild>
                        <w:div w:id="193078784">
                          <w:marLeft w:val="0"/>
                          <w:marRight w:val="0"/>
                          <w:marTop w:val="0"/>
                          <w:marBottom w:val="0"/>
                          <w:divBdr>
                            <w:top w:val="none" w:sz="0" w:space="0" w:color="auto"/>
                            <w:left w:val="none" w:sz="0" w:space="0" w:color="auto"/>
                            <w:bottom w:val="none" w:sz="0" w:space="0" w:color="auto"/>
                            <w:right w:val="none" w:sz="0" w:space="0" w:color="auto"/>
                          </w:divBdr>
                          <w:divsChild>
                            <w:div w:id="1255242597">
                              <w:marLeft w:val="0"/>
                              <w:marRight w:val="0"/>
                              <w:marTop w:val="0"/>
                              <w:marBottom w:val="0"/>
                              <w:divBdr>
                                <w:top w:val="none" w:sz="0" w:space="0" w:color="auto"/>
                                <w:left w:val="none" w:sz="0" w:space="0" w:color="auto"/>
                                <w:bottom w:val="none" w:sz="0" w:space="0" w:color="auto"/>
                                <w:right w:val="none" w:sz="0" w:space="0" w:color="auto"/>
                              </w:divBdr>
                              <w:divsChild>
                                <w:div w:id="342512948">
                                  <w:marLeft w:val="255"/>
                                  <w:marRight w:val="255"/>
                                  <w:marTop w:val="30"/>
                                  <w:marBottom w:val="2250"/>
                                  <w:divBdr>
                                    <w:top w:val="none" w:sz="0" w:space="0" w:color="auto"/>
                                    <w:left w:val="none" w:sz="0" w:space="0" w:color="auto"/>
                                    <w:bottom w:val="none" w:sz="0" w:space="0" w:color="auto"/>
                                    <w:right w:val="none" w:sz="0" w:space="0" w:color="auto"/>
                                  </w:divBdr>
                                  <w:divsChild>
                                    <w:div w:id="1721319796">
                                      <w:marLeft w:val="0"/>
                                      <w:marRight w:val="0"/>
                                      <w:marTop w:val="0"/>
                                      <w:marBottom w:val="0"/>
                                      <w:divBdr>
                                        <w:top w:val="none" w:sz="0" w:space="0" w:color="auto"/>
                                        <w:left w:val="none" w:sz="0" w:space="0" w:color="auto"/>
                                        <w:bottom w:val="none" w:sz="0" w:space="0" w:color="auto"/>
                                        <w:right w:val="none" w:sz="0" w:space="0" w:color="auto"/>
                                      </w:divBdr>
                                      <w:divsChild>
                                        <w:div w:id="256796789">
                                          <w:marLeft w:val="0"/>
                                          <w:marRight w:val="0"/>
                                          <w:marTop w:val="0"/>
                                          <w:marBottom w:val="0"/>
                                          <w:divBdr>
                                            <w:top w:val="none" w:sz="0" w:space="0" w:color="auto"/>
                                            <w:left w:val="none" w:sz="0" w:space="0" w:color="auto"/>
                                            <w:bottom w:val="none" w:sz="0" w:space="0" w:color="auto"/>
                                            <w:right w:val="none" w:sz="0" w:space="0" w:color="auto"/>
                                          </w:divBdr>
                                          <w:divsChild>
                                            <w:div w:id="1523326101">
                                              <w:marLeft w:val="0"/>
                                              <w:marRight w:val="0"/>
                                              <w:marTop w:val="0"/>
                                              <w:marBottom w:val="0"/>
                                              <w:divBdr>
                                                <w:top w:val="single" w:sz="6" w:space="5" w:color="888888"/>
                                                <w:left w:val="single" w:sz="6" w:space="5" w:color="888888"/>
                                                <w:bottom w:val="single" w:sz="6" w:space="5" w:color="888888"/>
                                                <w:right w:val="single" w:sz="6" w:space="5" w:color="888888"/>
                                              </w:divBdr>
                                              <w:divsChild>
                                                <w:div w:id="197360474">
                                                  <w:marLeft w:val="0"/>
                                                  <w:marRight w:val="0"/>
                                                  <w:marTop w:val="0"/>
                                                  <w:marBottom w:val="0"/>
                                                  <w:divBdr>
                                                    <w:top w:val="none" w:sz="0" w:space="0" w:color="auto"/>
                                                    <w:left w:val="none" w:sz="0" w:space="0" w:color="auto"/>
                                                    <w:bottom w:val="none" w:sz="0" w:space="0" w:color="auto"/>
                                                    <w:right w:val="none" w:sz="0" w:space="0" w:color="auto"/>
                                                  </w:divBdr>
                                                  <w:divsChild>
                                                    <w:div w:id="753434133">
                                                      <w:marLeft w:val="0"/>
                                                      <w:marRight w:val="0"/>
                                                      <w:marTop w:val="0"/>
                                                      <w:marBottom w:val="0"/>
                                                      <w:divBdr>
                                                        <w:top w:val="none" w:sz="0" w:space="0" w:color="auto"/>
                                                        <w:left w:val="none" w:sz="0" w:space="0" w:color="auto"/>
                                                        <w:bottom w:val="none" w:sz="0" w:space="0" w:color="auto"/>
                                                        <w:right w:val="none" w:sz="0" w:space="0" w:color="auto"/>
                                                      </w:divBdr>
                                                      <w:divsChild>
                                                        <w:div w:id="2015642610">
                                                          <w:marLeft w:val="0"/>
                                                          <w:marRight w:val="0"/>
                                                          <w:marTop w:val="0"/>
                                                          <w:marBottom w:val="0"/>
                                                          <w:divBdr>
                                                            <w:top w:val="none" w:sz="0" w:space="0" w:color="auto"/>
                                                            <w:left w:val="none" w:sz="0" w:space="0" w:color="auto"/>
                                                            <w:bottom w:val="none" w:sz="0" w:space="0" w:color="auto"/>
                                                            <w:right w:val="none" w:sz="0" w:space="0" w:color="auto"/>
                                                          </w:divBdr>
                                                          <w:divsChild>
                                                            <w:div w:id="925698308">
                                                              <w:marLeft w:val="0"/>
                                                              <w:marRight w:val="0"/>
                                                              <w:marTop w:val="0"/>
                                                              <w:marBottom w:val="0"/>
                                                              <w:divBdr>
                                                                <w:top w:val="none" w:sz="0" w:space="0" w:color="auto"/>
                                                                <w:left w:val="none" w:sz="0" w:space="0" w:color="auto"/>
                                                                <w:bottom w:val="none" w:sz="0" w:space="0" w:color="auto"/>
                                                                <w:right w:val="none" w:sz="0" w:space="0" w:color="auto"/>
                                                              </w:divBdr>
                                                              <w:divsChild>
                                                                <w:div w:id="1044712744">
                                                                  <w:marLeft w:val="0"/>
                                                                  <w:marRight w:val="0"/>
                                                                  <w:marTop w:val="0"/>
                                                                  <w:marBottom w:val="0"/>
                                                                  <w:divBdr>
                                                                    <w:top w:val="none" w:sz="0" w:space="0" w:color="auto"/>
                                                                    <w:left w:val="none" w:sz="0" w:space="0" w:color="auto"/>
                                                                    <w:bottom w:val="none" w:sz="0" w:space="0" w:color="auto"/>
                                                                    <w:right w:val="none" w:sz="0" w:space="0" w:color="auto"/>
                                                                  </w:divBdr>
                                                                </w:div>
                                                                <w:div w:id="9228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473</Words>
  <Characters>2982</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5</cp:revision>
  <cp:lastPrinted>2016-06-10T09:25:00Z</cp:lastPrinted>
  <dcterms:created xsi:type="dcterms:W3CDTF">2016-07-12T07:40:00Z</dcterms:created>
  <dcterms:modified xsi:type="dcterms:W3CDTF">2016-07-12T11:27:00Z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ABAAVOAfoSrQoyyrj9z1ZJAkw3RAsWl0jF0pln8/e4+aiKuyksVXKVp+K+RTGf37mJ2J</vt:lpwstr>
  </property>
  <property fmtid="{D5CDD505-2E9C-101B-9397-08002B2CF9AE}" pid="3" name="MAIL_MSG_ID2">
    <vt:lpwstr>cybDT9r7pp6</vt:lpwstr>
  </property>
  <property fmtid="{D5CDD505-2E9C-101B-9397-08002B2CF9AE}" pid="4" name="RESPONSE_SENDER_NAME">
    <vt:lpwstr>gAAAdya76B99d4hLGUR1rQ+8TxTv0GGEPdix</vt:lpwstr>
  </property>
  <property fmtid="{D5CDD505-2E9C-101B-9397-08002B2CF9AE}" pid="5" name="EMAIL_OWNER_ADDRESS">
    <vt:lpwstr>ABAAMV6B7YzPbaLXR3SDWzPNZiEAKjVvbzmYHn1A7yIuXh6KHIAC9fUyAyHKEDuZi7WL</vt:lpwstr>
  </property>
</Properties>
</file>