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1217B" w:rsidRPr="00A37923" w:rsidRDefault="0011217B" w:rsidP="0011217B">
      <w:pPr>
        <w:pStyle w:val="Documenttitle"/>
        <w:spacing w:line="360" w:lineRule="auto"/>
        <w:outlineLvl w:val="0"/>
        <w:rPr>
          <w:szCs w:val="40"/>
        </w:rPr>
      </w:pPr>
      <w:r>
        <w:t>Press release</w:t>
      </w:r>
    </w:p>
    <w:p w:rsidR="0011217B" w:rsidRPr="00A37923" w:rsidRDefault="0011217B" w:rsidP="0011217B">
      <w:pPr>
        <w:rPr>
          <w:b/>
          <w:bCs/>
        </w:rPr>
      </w:pPr>
    </w:p>
    <w:p w:rsidR="0011217B" w:rsidRPr="00A37923" w:rsidRDefault="0011217B" w:rsidP="0011217B">
      <w:pPr>
        <w:rPr>
          <w:b/>
          <w:bCs/>
          <w:sz w:val="24"/>
        </w:rPr>
      </w:pPr>
    </w:p>
    <w:p w:rsidR="00662889" w:rsidRPr="00D74710" w:rsidRDefault="00662889" w:rsidP="00662889">
      <w:pPr>
        <w:rPr>
          <w:rFonts w:cs="Arial"/>
          <w:b/>
          <w:bCs/>
          <w:sz w:val="24"/>
        </w:rPr>
      </w:pPr>
      <w:r>
        <w:rPr>
          <w:b/>
          <w:sz w:val="24"/>
        </w:rPr>
        <w:t xml:space="preserve">Successful start-up of ANDRITZ </w:t>
      </w:r>
      <w:proofErr w:type="spellStart"/>
      <w:r>
        <w:rPr>
          <w:b/>
          <w:sz w:val="24"/>
        </w:rPr>
        <w:t>FibreFlow</w:t>
      </w:r>
      <w:proofErr w:type="spellEnd"/>
      <w:r w:rsidR="00463D81">
        <w:rPr>
          <w:b/>
          <w:sz w:val="24"/>
        </w:rPr>
        <w:t xml:space="preserve"> </w:t>
      </w:r>
      <w:proofErr w:type="gramStart"/>
      <w:r w:rsidR="00463D81">
        <w:rPr>
          <w:b/>
          <w:sz w:val="24"/>
        </w:rPr>
        <w:t>drum</w:t>
      </w:r>
      <w:proofErr w:type="gramEnd"/>
      <w:r w:rsidR="00463D81">
        <w:rPr>
          <w:b/>
          <w:sz w:val="24"/>
        </w:rPr>
        <w:t xml:space="preserve"> </w:t>
      </w:r>
      <w:proofErr w:type="spellStart"/>
      <w:r w:rsidR="00463D81">
        <w:rPr>
          <w:b/>
          <w:sz w:val="24"/>
        </w:rPr>
        <w:t>pulper</w:t>
      </w:r>
      <w:proofErr w:type="spellEnd"/>
      <w:r w:rsidR="00463D81">
        <w:rPr>
          <w:b/>
          <w:sz w:val="24"/>
        </w:rPr>
        <w:t xml:space="preserve"> at ISMA 2000</w:t>
      </w:r>
    </w:p>
    <w:p w:rsidR="0011217B" w:rsidRPr="00D74710" w:rsidRDefault="0011217B" w:rsidP="0011217B">
      <w:pPr>
        <w:rPr>
          <w:b/>
          <w:iCs/>
        </w:rPr>
      </w:pPr>
    </w:p>
    <w:p w:rsidR="004166D4" w:rsidRDefault="0011217B" w:rsidP="0011217B">
      <w:pPr>
        <w:pStyle w:val="A-Flatter"/>
        <w:spacing w:line="320" w:lineRule="exact"/>
        <w:rPr>
          <w:sz w:val="20"/>
        </w:rPr>
      </w:pPr>
      <w:r>
        <w:rPr>
          <w:b/>
          <w:sz w:val="20"/>
        </w:rPr>
        <w:t xml:space="preserve">Graz, </w:t>
      </w:r>
      <w:r w:rsidR="00961E59">
        <w:rPr>
          <w:b/>
          <w:sz w:val="20"/>
        </w:rPr>
        <w:t>May 2</w:t>
      </w:r>
      <w:r w:rsidR="009E4EA0">
        <w:rPr>
          <w:b/>
          <w:sz w:val="20"/>
        </w:rPr>
        <w:t>, 2016</w:t>
      </w:r>
      <w:r>
        <w:rPr>
          <w:b/>
          <w:sz w:val="20"/>
        </w:rPr>
        <w:t xml:space="preserve">.  </w:t>
      </w:r>
      <w:r>
        <w:rPr>
          <w:sz w:val="20"/>
        </w:rPr>
        <w:t xml:space="preserve">International technology Group ANDRITZ </w:t>
      </w:r>
      <w:r w:rsidR="00305823">
        <w:rPr>
          <w:sz w:val="20"/>
        </w:rPr>
        <w:t xml:space="preserve">successfully started up a </w:t>
      </w:r>
      <w:proofErr w:type="spellStart"/>
      <w:r w:rsidR="00305823" w:rsidRPr="00662889">
        <w:rPr>
          <w:sz w:val="20"/>
        </w:rPr>
        <w:t>FibreFlow</w:t>
      </w:r>
      <w:proofErr w:type="spellEnd"/>
      <w:r w:rsidR="00305823" w:rsidRPr="00662889">
        <w:rPr>
          <w:sz w:val="20"/>
        </w:rPr>
        <w:t xml:space="preserve"> drum </w:t>
      </w:r>
      <w:proofErr w:type="spellStart"/>
      <w:r w:rsidR="00305823" w:rsidRPr="00662889">
        <w:rPr>
          <w:sz w:val="20"/>
        </w:rPr>
        <w:t>pulper</w:t>
      </w:r>
      <w:proofErr w:type="spellEnd"/>
      <w:r w:rsidR="001B356F">
        <w:rPr>
          <w:sz w:val="20"/>
        </w:rPr>
        <w:t>,</w:t>
      </w:r>
      <w:r w:rsidR="00305823">
        <w:rPr>
          <w:sz w:val="20"/>
        </w:rPr>
        <w:t xml:space="preserve"> </w:t>
      </w:r>
      <w:r w:rsidR="004166D4">
        <w:rPr>
          <w:sz w:val="20"/>
        </w:rPr>
        <w:t>type</w:t>
      </w:r>
      <w:r w:rsidR="00305823">
        <w:rPr>
          <w:sz w:val="20"/>
        </w:rPr>
        <w:t xml:space="preserve"> FFD225</w:t>
      </w:r>
      <w:r w:rsidR="004166D4">
        <w:rPr>
          <w:sz w:val="20"/>
        </w:rPr>
        <w:t>, for the Spanish tissue manufacturer</w:t>
      </w:r>
      <w:r w:rsidR="00305823">
        <w:rPr>
          <w:sz w:val="20"/>
        </w:rPr>
        <w:t xml:space="preserve"> </w:t>
      </w:r>
      <w:r w:rsidR="009C490B">
        <w:rPr>
          <w:sz w:val="20"/>
        </w:rPr>
        <w:t>ISMA 2000</w:t>
      </w:r>
      <w:r w:rsidR="002670D6">
        <w:rPr>
          <w:sz w:val="20"/>
        </w:rPr>
        <w:t xml:space="preserve"> S.L.</w:t>
      </w:r>
      <w:r w:rsidR="009C490B">
        <w:rPr>
          <w:sz w:val="20"/>
        </w:rPr>
        <w:t xml:space="preserve"> </w:t>
      </w:r>
    </w:p>
    <w:p w:rsidR="004166D4" w:rsidRDefault="004166D4" w:rsidP="0011217B">
      <w:pPr>
        <w:pStyle w:val="A-Flatter"/>
        <w:spacing w:line="320" w:lineRule="exact"/>
        <w:rPr>
          <w:sz w:val="20"/>
        </w:rPr>
      </w:pPr>
    </w:p>
    <w:p w:rsidR="00981065" w:rsidRDefault="009C490B">
      <w:pPr>
        <w:pStyle w:val="A-Flatter"/>
        <w:spacing w:line="320" w:lineRule="exact"/>
        <w:rPr>
          <w:sz w:val="20"/>
        </w:rPr>
      </w:pPr>
      <w:r>
        <w:rPr>
          <w:sz w:val="20"/>
        </w:rPr>
        <w:t xml:space="preserve">The new </w:t>
      </w:r>
      <w:r w:rsidR="0043702D">
        <w:rPr>
          <w:sz w:val="20"/>
        </w:rPr>
        <w:t>drum</w:t>
      </w:r>
      <w:r>
        <w:rPr>
          <w:sz w:val="20"/>
        </w:rPr>
        <w:t xml:space="preserve"> </w:t>
      </w:r>
      <w:proofErr w:type="spellStart"/>
      <w:r w:rsidR="0043702D">
        <w:rPr>
          <w:sz w:val="20"/>
        </w:rPr>
        <w:t>pulper</w:t>
      </w:r>
      <w:proofErr w:type="spellEnd"/>
      <w:r w:rsidR="0043702D">
        <w:rPr>
          <w:sz w:val="20"/>
        </w:rPr>
        <w:t xml:space="preserve"> processes</w:t>
      </w:r>
      <w:r>
        <w:rPr>
          <w:sz w:val="20"/>
        </w:rPr>
        <w:t xml:space="preserve"> various recycled fiber materials and is designed for a feed capacity </w:t>
      </w:r>
      <w:proofErr w:type="gramStart"/>
      <w:r>
        <w:rPr>
          <w:sz w:val="20"/>
        </w:rPr>
        <w:t>of</w:t>
      </w:r>
      <w:r w:rsidR="00121D60">
        <w:rPr>
          <w:sz w:val="20"/>
        </w:rPr>
        <w:t xml:space="preserve"> </w:t>
      </w:r>
      <w:r w:rsidR="00961E59">
        <w:rPr>
          <w:sz w:val="20"/>
        </w:rPr>
        <w:br/>
      </w:r>
      <w:r>
        <w:rPr>
          <w:sz w:val="20"/>
        </w:rPr>
        <w:t>120 t/d</w:t>
      </w:r>
      <w:proofErr w:type="gramEnd"/>
      <w:r>
        <w:rPr>
          <w:sz w:val="20"/>
        </w:rPr>
        <w:t xml:space="preserve">. It </w:t>
      </w:r>
      <w:r w:rsidR="004166D4">
        <w:rPr>
          <w:sz w:val="20"/>
        </w:rPr>
        <w:t xml:space="preserve">has </w:t>
      </w:r>
      <w:r>
        <w:rPr>
          <w:sz w:val="20"/>
        </w:rPr>
        <w:t xml:space="preserve">replaced an existing conventional </w:t>
      </w:r>
      <w:proofErr w:type="spellStart"/>
      <w:r>
        <w:rPr>
          <w:sz w:val="20"/>
        </w:rPr>
        <w:t>pulper</w:t>
      </w:r>
      <w:proofErr w:type="spellEnd"/>
      <w:r>
        <w:rPr>
          <w:sz w:val="20"/>
        </w:rPr>
        <w:t xml:space="preserve"> in order to raise the pulp quality for </w:t>
      </w:r>
      <w:r w:rsidR="00917FD1">
        <w:rPr>
          <w:sz w:val="20"/>
        </w:rPr>
        <w:t xml:space="preserve">production of </w:t>
      </w:r>
      <w:r w:rsidR="00CD1561">
        <w:rPr>
          <w:sz w:val="20"/>
        </w:rPr>
        <w:t>premium</w:t>
      </w:r>
      <w:r w:rsidR="00121D60">
        <w:rPr>
          <w:sz w:val="20"/>
        </w:rPr>
        <w:t xml:space="preserve"> </w:t>
      </w:r>
      <w:r>
        <w:rPr>
          <w:sz w:val="20"/>
        </w:rPr>
        <w:t xml:space="preserve">tissue </w:t>
      </w:r>
      <w:r w:rsidR="00FE3930">
        <w:rPr>
          <w:sz w:val="20"/>
        </w:rPr>
        <w:t>p</w:t>
      </w:r>
      <w:r>
        <w:rPr>
          <w:sz w:val="20"/>
        </w:rPr>
        <w:t>roducts.</w:t>
      </w:r>
      <w:r w:rsidR="00981065">
        <w:rPr>
          <w:sz w:val="20"/>
        </w:rPr>
        <w:t xml:space="preserve"> </w:t>
      </w:r>
      <w:r w:rsidR="00D80081">
        <w:rPr>
          <w:sz w:val="20"/>
        </w:rPr>
        <w:t xml:space="preserve">The </w:t>
      </w:r>
      <w:r w:rsidR="00FD1E87">
        <w:rPr>
          <w:sz w:val="20"/>
        </w:rPr>
        <w:t xml:space="preserve">scope </w:t>
      </w:r>
      <w:r w:rsidR="00FE3930">
        <w:rPr>
          <w:sz w:val="20"/>
        </w:rPr>
        <w:t xml:space="preserve">of supply also included </w:t>
      </w:r>
      <w:r w:rsidR="00981065">
        <w:rPr>
          <w:sz w:val="20"/>
        </w:rPr>
        <w:t xml:space="preserve">engineering services as </w:t>
      </w:r>
      <w:r w:rsidR="000C085B">
        <w:rPr>
          <w:sz w:val="20"/>
        </w:rPr>
        <w:t xml:space="preserve">well as </w:t>
      </w:r>
      <w:r w:rsidR="00981065">
        <w:rPr>
          <w:sz w:val="20"/>
        </w:rPr>
        <w:t>installation supervision, start-up</w:t>
      </w:r>
      <w:r w:rsidR="001A3179">
        <w:rPr>
          <w:sz w:val="20"/>
        </w:rPr>
        <w:t>,</w:t>
      </w:r>
      <w:r w:rsidR="00981065">
        <w:rPr>
          <w:sz w:val="20"/>
        </w:rPr>
        <w:t xml:space="preserve"> and commissioning</w:t>
      </w:r>
      <w:r w:rsidR="001B356F">
        <w:rPr>
          <w:sz w:val="20"/>
        </w:rPr>
        <w:t xml:space="preserve"> support</w:t>
      </w:r>
      <w:r w:rsidR="00981065">
        <w:rPr>
          <w:sz w:val="20"/>
        </w:rPr>
        <w:t>.</w:t>
      </w:r>
    </w:p>
    <w:p w:rsidR="00D470B7" w:rsidRDefault="00D470B7" w:rsidP="000C085B">
      <w:pPr>
        <w:pStyle w:val="A-Flatter"/>
        <w:spacing w:line="320" w:lineRule="exact"/>
        <w:rPr>
          <w:sz w:val="20"/>
        </w:rPr>
      </w:pPr>
    </w:p>
    <w:p w:rsidR="00681843" w:rsidRDefault="000C085B" w:rsidP="000C085B">
      <w:pPr>
        <w:pStyle w:val="A-Flatter"/>
        <w:spacing w:line="320" w:lineRule="exact"/>
        <w:rPr>
          <w:sz w:val="20"/>
        </w:rPr>
      </w:pPr>
      <w:r>
        <w:rPr>
          <w:sz w:val="20"/>
        </w:rPr>
        <w:t xml:space="preserve">ISMA 2000 </w:t>
      </w:r>
      <w:r w:rsidR="00107F9E">
        <w:rPr>
          <w:sz w:val="20"/>
        </w:rPr>
        <w:t>produces its environmentally-friendly tissue papers</w:t>
      </w:r>
      <w:r w:rsidR="005F7931">
        <w:rPr>
          <w:sz w:val="20"/>
        </w:rPr>
        <w:t xml:space="preserve"> - </w:t>
      </w:r>
      <w:r w:rsidR="00107F9E">
        <w:rPr>
          <w:sz w:val="20"/>
        </w:rPr>
        <w:t xml:space="preserve">sold under the name </w:t>
      </w:r>
      <w:proofErr w:type="spellStart"/>
      <w:r w:rsidR="00107F9E">
        <w:rPr>
          <w:sz w:val="20"/>
        </w:rPr>
        <w:t>Ismax</w:t>
      </w:r>
      <w:proofErr w:type="spellEnd"/>
      <w:r w:rsidR="005F7931">
        <w:rPr>
          <w:sz w:val="20"/>
        </w:rPr>
        <w:t xml:space="preserve"> –</w:t>
      </w:r>
      <w:r w:rsidR="00107F9E">
        <w:rPr>
          <w:sz w:val="20"/>
        </w:rPr>
        <w:t xml:space="preserve"> from </w:t>
      </w:r>
      <w:r w:rsidR="00E352F9">
        <w:rPr>
          <w:sz w:val="20"/>
        </w:rPr>
        <w:t>100% recycled</w:t>
      </w:r>
      <w:r w:rsidR="00107F9E">
        <w:rPr>
          <w:sz w:val="20"/>
        </w:rPr>
        <w:t xml:space="preserve"> paper, </w:t>
      </w:r>
      <w:r w:rsidR="001B356F">
        <w:rPr>
          <w:sz w:val="20"/>
        </w:rPr>
        <w:t>ranging</w:t>
      </w:r>
      <w:r>
        <w:rPr>
          <w:sz w:val="20"/>
        </w:rPr>
        <w:t xml:space="preserve"> from m</w:t>
      </w:r>
      <w:r w:rsidR="0043702D">
        <w:rPr>
          <w:sz w:val="20"/>
        </w:rPr>
        <w:t>ixed and</w:t>
      </w:r>
      <w:r w:rsidR="00C23502">
        <w:rPr>
          <w:sz w:val="20"/>
        </w:rPr>
        <w:t xml:space="preserve"> sorted office waste and</w:t>
      </w:r>
      <w:r w:rsidRPr="000C085B">
        <w:rPr>
          <w:sz w:val="20"/>
        </w:rPr>
        <w:t xml:space="preserve"> </w:t>
      </w:r>
      <w:r w:rsidR="00C23502">
        <w:rPr>
          <w:sz w:val="20"/>
        </w:rPr>
        <w:t>colored ledger</w:t>
      </w:r>
      <w:r w:rsidRPr="000C085B">
        <w:rPr>
          <w:sz w:val="20"/>
        </w:rPr>
        <w:t xml:space="preserve"> </w:t>
      </w:r>
      <w:r>
        <w:rPr>
          <w:sz w:val="20"/>
        </w:rPr>
        <w:t>to</w:t>
      </w:r>
      <w:r w:rsidR="00D470B7">
        <w:rPr>
          <w:sz w:val="20"/>
        </w:rPr>
        <w:t xml:space="preserve"> </w:t>
      </w:r>
      <w:r w:rsidR="009E4EA0">
        <w:rPr>
          <w:sz w:val="20"/>
        </w:rPr>
        <w:t xml:space="preserve">various </w:t>
      </w:r>
      <w:r w:rsidR="00D470B7">
        <w:rPr>
          <w:sz w:val="20"/>
        </w:rPr>
        <w:t>card and paper board grades</w:t>
      </w:r>
      <w:r w:rsidR="00CE7D06">
        <w:rPr>
          <w:sz w:val="20"/>
        </w:rPr>
        <w:t xml:space="preserve"> </w:t>
      </w:r>
      <w:r w:rsidR="00CE7D06" w:rsidRPr="00CE7D06">
        <w:rPr>
          <w:sz w:val="20"/>
        </w:rPr>
        <w:t>as well as packaging and laminated paper</w:t>
      </w:r>
      <w:r w:rsidR="00D470B7">
        <w:rPr>
          <w:sz w:val="20"/>
        </w:rPr>
        <w:t>. For these raw material</w:t>
      </w:r>
      <w:r w:rsidR="00681843">
        <w:rPr>
          <w:sz w:val="20"/>
        </w:rPr>
        <w:t>s</w:t>
      </w:r>
      <w:r w:rsidR="00DF55C0">
        <w:rPr>
          <w:sz w:val="20"/>
        </w:rPr>
        <w:t>,</w:t>
      </w:r>
      <w:r w:rsidR="00D470B7">
        <w:rPr>
          <w:sz w:val="20"/>
        </w:rPr>
        <w:t xml:space="preserve"> the reject content</w:t>
      </w:r>
      <w:r w:rsidR="0043702D">
        <w:rPr>
          <w:sz w:val="20"/>
        </w:rPr>
        <w:t xml:space="preserve"> to be removed by the </w:t>
      </w:r>
      <w:proofErr w:type="spellStart"/>
      <w:r w:rsidR="0043702D">
        <w:rPr>
          <w:sz w:val="20"/>
        </w:rPr>
        <w:t>pulper</w:t>
      </w:r>
      <w:proofErr w:type="spellEnd"/>
      <w:r w:rsidR="00D470B7">
        <w:rPr>
          <w:sz w:val="20"/>
        </w:rPr>
        <w:t xml:space="preserve"> </w:t>
      </w:r>
      <w:r w:rsidR="00890B0C">
        <w:rPr>
          <w:sz w:val="20"/>
        </w:rPr>
        <w:t>ranges</w:t>
      </w:r>
      <w:r w:rsidR="00681843">
        <w:rPr>
          <w:sz w:val="20"/>
        </w:rPr>
        <w:t xml:space="preserve"> from </w:t>
      </w:r>
      <w:r w:rsidR="00F638A8">
        <w:rPr>
          <w:sz w:val="20"/>
        </w:rPr>
        <w:t>two</w:t>
      </w:r>
      <w:r w:rsidR="00121D60">
        <w:rPr>
          <w:sz w:val="20"/>
        </w:rPr>
        <w:t xml:space="preserve"> </w:t>
      </w:r>
      <w:r w:rsidR="002670D6">
        <w:rPr>
          <w:sz w:val="20"/>
        </w:rPr>
        <w:t>to 20 percent</w:t>
      </w:r>
      <w:r w:rsidR="00681843">
        <w:rPr>
          <w:sz w:val="20"/>
        </w:rPr>
        <w:t>.</w:t>
      </w:r>
      <w:r w:rsidR="0043702D">
        <w:rPr>
          <w:sz w:val="20"/>
        </w:rPr>
        <w:t xml:space="preserve"> The ANDRITZ </w:t>
      </w:r>
      <w:proofErr w:type="spellStart"/>
      <w:r w:rsidR="0043702D">
        <w:rPr>
          <w:sz w:val="20"/>
        </w:rPr>
        <w:t>FibreFlow</w:t>
      </w:r>
      <w:proofErr w:type="spellEnd"/>
      <w:r w:rsidR="0043702D">
        <w:rPr>
          <w:sz w:val="20"/>
        </w:rPr>
        <w:t xml:space="preserve"> </w:t>
      </w:r>
      <w:r w:rsidR="000B09E4">
        <w:rPr>
          <w:sz w:val="20"/>
        </w:rPr>
        <w:t>d</w:t>
      </w:r>
      <w:r w:rsidR="0043702D">
        <w:rPr>
          <w:sz w:val="20"/>
        </w:rPr>
        <w:t xml:space="preserve">rum FFD can </w:t>
      </w:r>
      <w:r w:rsidR="008A735E">
        <w:rPr>
          <w:sz w:val="20"/>
        </w:rPr>
        <w:t xml:space="preserve">flexibly </w:t>
      </w:r>
      <w:proofErr w:type="gramStart"/>
      <w:r w:rsidR="0043702D">
        <w:rPr>
          <w:sz w:val="20"/>
        </w:rPr>
        <w:t>handle</w:t>
      </w:r>
      <w:proofErr w:type="gramEnd"/>
      <w:r w:rsidR="0043702D">
        <w:rPr>
          <w:sz w:val="20"/>
        </w:rPr>
        <w:t xml:space="preserve"> </w:t>
      </w:r>
      <w:r w:rsidR="00681843">
        <w:rPr>
          <w:sz w:val="20"/>
        </w:rPr>
        <w:t xml:space="preserve">this wide range of </w:t>
      </w:r>
      <w:r w:rsidR="0043702D">
        <w:rPr>
          <w:sz w:val="20"/>
        </w:rPr>
        <w:t xml:space="preserve">fiber </w:t>
      </w:r>
      <w:r w:rsidR="00681843">
        <w:rPr>
          <w:sz w:val="20"/>
        </w:rPr>
        <w:t xml:space="preserve">sources at lowest energy consumption and </w:t>
      </w:r>
      <w:r w:rsidR="00720F61">
        <w:rPr>
          <w:sz w:val="20"/>
        </w:rPr>
        <w:t>maximum yield</w:t>
      </w:r>
      <w:r w:rsidR="00681843">
        <w:rPr>
          <w:sz w:val="20"/>
        </w:rPr>
        <w:t>.</w:t>
      </w:r>
    </w:p>
    <w:p w:rsidR="00681843" w:rsidRDefault="00681843" w:rsidP="000C085B">
      <w:pPr>
        <w:pStyle w:val="A-Flatter"/>
        <w:spacing w:line="320" w:lineRule="exact"/>
        <w:rPr>
          <w:sz w:val="20"/>
        </w:rPr>
      </w:pPr>
    </w:p>
    <w:p w:rsidR="009E4EA0" w:rsidRPr="009C4675" w:rsidRDefault="009E4EA0" w:rsidP="009E4EA0">
      <w:pPr>
        <w:pStyle w:val="A-Flatter"/>
        <w:spacing w:line="320" w:lineRule="exact"/>
        <w:rPr>
          <w:color w:val="000000" w:themeColor="text1"/>
          <w:sz w:val="20"/>
        </w:rPr>
      </w:pPr>
      <w:r w:rsidRPr="009C4675">
        <w:rPr>
          <w:color w:val="000000" w:themeColor="text1"/>
          <w:sz w:val="20"/>
        </w:rPr>
        <w:t xml:space="preserve">With the ANDRITZ </w:t>
      </w:r>
      <w:proofErr w:type="spellStart"/>
      <w:r w:rsidRPr="009C4675">
        <w:rPr>
          <w:color w:val="000000" w:themeColor="text1"/>
          <w:sz w:val="20"/>
        </w:rPr>
        <w:t>FibreFlow</w:t>
      </w:r>
      <w:proofErr w:type="spellEnd"/>
      <w:r w:rsidRPr="009C4675">
        <w:rPr>
          <w:color w:val="000000" w:themeColor="text1"/>
          <w:sz w:val="20"/>
        </w:rPr>
        <w:t xml:space="preserve"> </w:t>
      </w:r>
      <w:r w:rsidR="004E14F7">
        <w:rPr>
          <w:color w:val="000000" w:themeColor="text1"/>
          <w:sz w:val="20"/>
        </w:rPr>
        <w:t>d</w:t>
      </w:r>
      <w:r w:rsidRPr="009C4675">
        <w:rPr>
          <w:color w:val="000000" w:themeColor="text1"/>
          <w:sz w:val="20"/>
        </w:rPr>
        <w:t xml:space="preserve">rum </w:t>
      </w:r>
      <w:proofErr w:type="spellStart"/>
      <w:r w:rsidRPr="009C4675">
        <w:rPr>
          <w:color w:val="000000" w:themeColor="text1"/>
          <w:sz w:val="20"/>
        </w:rPr>
        <w:t>pulper</w:t>
      </w:r>
      <w:proofErr w:type="spellEnd"/>
      <w:r w:rsidRPr="009C4675">
        <w:rPr>
          <w:color w:val="000000" w:themeColor="text1"/>
          <w:sz w:val="20"/>
        </w:rPr>
        <w:t xml:space="preserve"> technology, a variety of cheaper waste paper raw material composites can be used, without compromising the performance of pulping and paper production. The new design of the </w:t>
      </w:r>
      <w:proofErr w:type="spellStart"/>
      <w:r w:rsidRPr="009C4675">
        <w:rPr>
          <w:color w:val="000000" w:themeColor="text1"/>
          <w:sz w:val="20"/>
        </w:rPr>
        <w:t>FibreFlow</w:t>
      </w:r>
      <w:proofErr w:type="spellEnd"/>
      <w:r w:rsidRPr="009C4675">
        <w:rPr>
          <w:color w:val="000000" w:themeColor="text1"/>
          <w:sz w:val="20"/>
        </w:rPr>
        <w:t xml:space="preserve"> </w:t>
      </w:r>
      <w:r w:rsidR="00A237E6">
        <w:rPr>
          <w:color w:val="000000" w:themeColor="text1"/>
          <w:sz w:val="20"/>
        </w:rPr>
        <w:t>d</w:t>
      </w:r>
      <w:r w:rsidRPr="009C4675">
        <w:rPr>
          <w:color w:val="000000" w:themeColor="text1"/>
          <w:sz w:val="20"/>
        </w:rPr>
        <w:t xml:space="preserve">rum </w:t>
      </w:r>
      <w:proofErr w:type="spellStart"/>
      <w:r w:rsidRPr="009C4675">
        <w:rPr>
          <w:color w:val="000000" w:themeColor="text1"/>
          <w:sz w:val="20"/>
        </w:rPr>
        <w:t>pulper</w:t>
      </w:r>
      <w:proofErr w:type="spellEnd"/>
      <w:r w:rsidRPr="009C4675">
        <w:rPr>
          <w:color w:val="000000" w:themeColor="text1"/>
          <w:sz w:val="20"/>
        </w:rPr>
        <w:t xml:space="preserve"> type FFD225 </w:t>
      </w:r>
      <w:r w:rsidR="00FE3930">
        <w:rPr>
          <w:color w:val="000000" w:themeColor="text1"/>
          <w:sz w:val="20"/>
        </w:rPr>
        <w:t>enables</w:t>
      </w:r>
      <w:r w:rsidRPr="009C4675">
        <w:rPr>
          <w:color w:val="000000" w:themeColor="text1"/>
          <w:sz w:val="20"/>
        </w:rPr>
        <w:t xml:space="preserve"> </w:t>
      </w:r>
      <w:r w:rsidR="00FE3930">
        <w:rPr>
          <w:color w:val="000000" w:themeColor="text1"/>
          <w:sz w:val="20"/>
        </w:rPr>
        <w:t xml:space="preserve">a reduction of </w:t>
      </w:r>
      <w:r w:rsidRPr="009C4675">
        <w:rPr>
          <w:color w:val="000000" w:themeColor="text1"/>
          <w:sz w:val="20"/>
        </w:rPr>
        <w:t xml:space="preserve">the installed power </w:t>
      </w:r>
      <w:r w:rsidR="00FE3930">
        <w:rPr>
          <w:color w:val="000000" w:themeColor="text1"/>
          <w:sz w:val="20"/>
        </w:rPr>
        <w:t xml:space="preserve">for the </w:t>
      </w:r>
      <w:r w:rsidRPr="009C4675">
        <w:rPr>
          <w:color w:val="000000" w:themeColor="text1"/>
          <w:sz w:val="20"/>
        </w:rPr>
        <w:t xml:space="preserve">pulping </w:t>
      </w:r>
      <w:r w:rsidR="00FE3930">
        <w:rPr>
          <w:color w:val="000000" w:themeColor="text1"/>
          <w:sz w:val="20"/>
        </w:rPr>
        <w:t>process as well as p</w:t>
      </w:r>
      <w:r w:rsidR="00291489">
        <w:rPr>
          <w:color w:val="000000" w:themeColor="text1"/>
          <w:sz w:val="20"/>
        </w:rPr>
        <w:t>aper producers</w:t>
      </w:r>
      <w:r w:rsidRPr="009C4675">
        <w:rPr>
          <w:color w:val="000000" w:themeColor="text1"/>
          <w:sz w:val="20"/>
        </w:rPr>
        <w:t xml:space="preserve"> to use raw material mixtures from UBC (used beverage cartons) and </w:t>
      </w:r>
      <w:proofErr w:type="spellStart"/>
      <w:r w:rsidR="00027ABA">
        <w:rPr>
          <w:color w:val="000000" w:themeColor="text1"/>
          <w:sz w:val="20"/>
        </w:rPr>
        <w:t>polyethene</w:t>
      </w:r>
      <w:proofErr w:type="spellEnd"/>
      <w:r w:rsidRPr="009C4675">
        <w:rPr>
          <w:color w:val="000000" w:themeColor="text1"/>
          <w:sz w:val="20"/>
        </w:rPr>
        <w:t xml:space="preserve">-coated papers to OCC (old corrugated containers) and office waste grades. </w:t>
      </w:r>
    </w:p>
    <w:p w:rsidR="009E4EA0" w:rsidRDefault="009E4EA0" w:rsidP="000C085B">
      <w:pPr>
        <w:pStyle w:val="A-Flatter"/>
        <w:spacing w:line="320" w:lineRule="exact"/>
        <w:rPr>
          <w:sz w:val="20"/>
        </w:rPr>
      </w:pPr>
    </w:p>
    <w:p w:rsidR="0011217B" w:rsidRPr="007D2827" w:rsidRDefault="0011217B" w:rsidP="0011217B">
      <w:pPr>
        <w:jc w:val="center"/>
        <w:rPr>
          <w:szCs w:val="20"/>
        </w:rPr>
      </w:pPr>
      <w:r>
        <w:t>– End –</w:t>
      </w:r>
    </w:p>
    <w:p w:rsidR="0011217B" w:rsidRPr="00060696" w:rsidRDefault="0011217B" w:rsidP="00060696">
      <w:pPr>
        <w:pStyle w:val="A-Flatter"/>
        <w:spacing w:line="320" w:lineRule="exact"/>
        <w:rPr>
          <w:sz w:val="20"/>
        </w:rPr>
      </w:pPr>
    </w:p>
    <w:p w:rsidR="00963A20" w:rsidRPr="00305823" w:rsidRDefault="00963A20" w:rsidP="00060696">
      <w:pPr>
        <w:rPr>
          <w:szCs w:val="20"/>
        </w:rPr>
      </w:pPr>
    </w:p>
    <w:p w:rsidR="00556900" w:rsidRDefault="00556900">
      <w:pPr>
        <w:spacing w:line="240" w:lineRule="auto"/>
        <w:rPr>
          <w:rFonts w:eastAsia="SimSun"/>
          <w:b/>
          <w:snapToGrid w:val="0"/>
          <w:color w:val="000000"/>
          <w:sz w:val="18"/>
          <w:szCs w:val="18"/>
        </w:rPr>
      </w:pPr>
      <w:r>
        <w:rPr>
          <w:b/>
          <w:color w:val="000000"/>
          <w:sz w:val="18"/>
          <w:szCs w:val="18"/>
        </w:rPr>
        <w:br w:type="page"/>
      </w:r>
    </w:p>
    <w:p w:rsidR="00556900" w:rsidRPr="00305823" w:rsidRDefault="00556900" w:rsidP="00F9733D">
      <w:pPr>
        <w:pStyle w:val="HTMLVorformatiert"/>
        <w:shd w:val="clear" w:color="auto" w:fill="FFFFFF"/>
        <w:spacing w:line="240" w:lineRule="exact"/>
        <w:ind w:right="74"/>
        <w:outlineLvl w:val="0"/>
        <w:rPr>
          <w:rFonts w:ascii="Arial" w:hAnsi="Arial" w:cs="Times New Roman"/>
          <w:b/>
          <w:color w:val="000000"/>
          <w:sz w:val="18"/>
          <w:szCs w:val="18"/>
        </w:rPr>
      </w:pPr>
    </w:p>
    <w:p w:rsidR="00720F61" w:rsidRPr="00305823" w:rsidRDefault="00D80081" w:rsidP="00F9733D">
      <w:pPr>
        <w:pStyle w:val="HTMLVorformatiert"/>
        <w:shd w:val="clear" w:color="auto" w:fill="FFFFFF"/>
        <w:spacing w:line="240" w:lineRule="exact"/>
        <w:ind w:right="74"/>
        <w:outlineLvl w:val="0"/>
        <w:rPr>
          <w:rFonts w:ascii="Arial" w:hAnsi="Arial" w:cs="Times New Roman"/>
          <w:b/>
          <w:color w:val="000000"/>
          <w:sz w:val="18"/>
          <w:szCs w:val="18"/>
        </w:rPr>
      </w:pPr>
      <w:r>
        <w:rPr>
          <w:noProof/>
          <w:lang w:val="de-AT" w:eastAsia="de-AT"/>
        </w:rPr>
        <w:drawing>
          <wp:anchor distT="0" distB="0" distL="114300" distR="114300" simplePos="0" relativeHeight="251658240" behindDoc="0" locked="0" layoutInCell="1" allowOverlap="1" wp14:anchorId="15B1171A" wp14:editId="45CFFD23">
            <wp:simplePos x="0" y="0"/>
            <wp:positionH relativeFrom="column">
              <wp:posOffset>33020</wp:posOffset>
            </wp:positionH>
            <wp:positionV relativeFrom="paragraph">
              <wp:posOffset>137160</wp:posOffset>
            </wp:positionV>
            <wp:extent cx="4645660" cy="2835275"/>
            <wp:effectExtent l="0" t="0" r="2540" b="317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4645660" cy="2835275"/>
                    </a:xfrm>
                    <a:prstGeom prst="rect">
                      <a:avLst/>
                    </a:prstGeom>
                  </pic:spPr>
                </pic:pic>
              </a:graphicData>
            </a:graphic>
            <wp14:sizeRelH relativeFrom="page">
              <wp14:pctWidth>0</wp14:pctWidth>
            </wp14:sizeRelH>
            <wp14:sizeRelV relativeFrom="page">
              <wp14:pctHeight>0</wp14:pctHeight>
            </wp14:sizeRelV>
          </wp:anchor>
        </w:drawing>
      </w:r>
    </w:p>
    <w:p w:rsidR="00720F61" w:rsidRPr="00305823" w:rsidRDefault="00720F61" w:rsidP="00F9733D">
      <w:pPr>
        <w:pStyle w:val="HTMLVorformatiert"/>
        <w:shd w:val="clear" w:color="auto" w:fill="FFFFFF"/>
        <w:spacing w:line="240" w:lineRule="exact"/>
        <w:ind w:right="74"/>
        <w:outlineLvl w:val="0"/>
        <w:rPr>
          <w:rFonts w:ascii="Arial" w:hAnsi="Arial" w:cs="Times New Roman"/>
          <w:b/>
          <w:color w:val="000000"/>
          <w:sz w:val="18"/>
          <w:szCs w:val="18"/>
        </w:rPr>
      </w:pPr>
    </w:p>
    <w:p w:rsidR="00720F61" w:rsidRPr="00305823" w:rsidRDefault="00720F61" w:rsidP="00F9733D">
      <w:pPr>
        <w:pStyle w:val="HTMLVorformatiert"/>
        <w:shd w:val="clear" w:color="auto" w:fill="FFFFFF"/>
        <w:spacing w:line="240" w:lineRule="exact"/>
        <w:ind w:right="74"/>
        <w:outlineLvl w:val="0"/>
        <w:rPr>
          <w:rFonts w:ascii="Arial" w:hAnsi="Arial" w:cs="Times New Roman"/>
          <w:b/>
          <w:color w:val="000000"/>
          <w:sz w:val="18"/>
          <w:szCs w:val="18"/>
        </w:rPr>
      </w:pPr>
    </w:p>
    <w:p w:rsidR="00720F61" w:rsidRPr="00305823" w:rsidRDefault="00720F61" w:rsidP="00F9733D">
      <w:pPr>
        <w:pStyle w:val="HTMLVorformatiert"/>
        <w:shd w:val="clear" w:color="auto" w:fill="FFFFFF"/>
        <w:spacing w:line="240" w:lineRule="exact"/>
        <w:ind w:right="74"/>
        <w:outlineLvl w:val="0"/>
        <w:rPr>
          <w:rFonts w:ascii="Arial" w:hAnsi="Arial" w:cs="Times New Roman"/>
          <w:b/>
          <w:color w:val="000000"/>
          <w:sz w:val="18"/>
          <w:szCs w:val="18"/>
        </w:rPr>
      </w:pPr>
    </w:p>
    <w:p w:rsidR="00720F61" w:rsidRPr="00305823" w:rsidRDefault="00720F61" w:rsidP="00F9733D">
      <w:pPr>
        <w:pStyle w:val="HTMLVorformatiert"/>
        <w:shd w:val="clear" w:color="auto" w:fill="FFFFFF"/>
        <w:spacing w:line="240" w:lineRule="exact"/>
        <w:ind w:right="74"/>
        <w:outlineLvl w:val="0"/>
        <w:rPr>
          <w:rFonts w:ascii="Arial" w:hAnsi="Arial" w:cs="Times New Roman"/>
          <w:b/>
          <w:color w:val="000000"/>
          <w:sz w:val="18"/>
          <w:szCs w:val="18"/>
        </w:rPr>
      </w:pPr>
    </w:p>
    <w:p w:rsidR="00720F61" w:rsidRPr="00305823" w:rsidRDefault="00720F61" w:rsidP="00F9733D">
      <w:pPr>
        <w:pStyle w:val="HTMLVorformatiert"/>
        <w:shd w:val="clear" w:color="auto" w:fill="FFFFFF"/>
        <w:spacing w:line="240" w:lineRule="exact"/>
        <w:ind w:right="74"/>
        <w:outlineLvl w:val="0"/>
        <w:rPr>
          <w:rFonts w:ascii="Arial" w:hAnsi="Arial" w:cs="Times New Roman"/>
          <w:b/>
          <w:color w:val="000000"/>
          <w:sz w:val="18"/>
          <w:szCs w:val="18"/>
        </w:rPr>
      </w:pPr>
    </w:p>
    <w:p w:rsidR="00720F61" w:rsidRPr="00305823" w:rsidRDefault="00720F61" w:rsidP="00F9733D">
      <w:pPr>
        <w:pStyle w:val="HTMLVorformatiert"/>
        <w:shd w:val="clear" w:color="auto" w:fill="FFFFFF"/>
        <w:spacing w:line="240" w:lineRule="exact"/>
        <w:ind w:right="74"/>
        <w:outlineLvl w:val="0"/>
        <w:rPr>
          <w:rFonts w:ascii="Arial" w:hAnsi="Arial" w:cs="Times New Roman"/>
          <w:b/>
          <w:color w:val="000000"/>
          <w:sz w:val="18"/>
          <w:szCs w:val="18"/>
        </w:rPr>
      </w:pPr>
    </w:p>
    <w:p w:rsidR="00720F61" w:rsidRPr="00305823" w:rsidRDefault="00720F61" w:rsidP="00F9733D">
      <w:pPr>
        <w:pStyle w:val="HTMLVorformatiert"/>
        <w:shd w:val="clear" w:color="auto" w:fill="FFFFFF"/>
        <w:spacing w:line="240" w:lineRule="exact"/>
        <w:ind w:right="74"/>
        <w:outlineLvl w:val="0"/>
        <w:rPr>
          <w:rFonts w:ascii="Arial" w:hAnsi="Arial" w:cs="Times New Roman"/>
          <w:b/>
          <w:color w:val="000000"/>
          <w:sz w:val="18"/>
          <w:szCs w:val="18"/>
        </w:rPr>
      </w:pPr>
    </w:p>
    <w:p w:rsidR="00720F61" w:rsidRPr="00305823" w:rsidRDefault="00720F61" w:rsidP="00F9733D">
      <w:pPr>
        <w:pStyle w:val="HTMLVorformatiert"/>
        <w:shd w:val="clear" w:color="auto" w:fill="FFFFFF"/>
        <w:spacing w:line="240" w:lineRule="exact"/>
        <w:ind w:right="74"/>
        <w:outlineLvl w:val="0"/>
        <w:rPr>
          <w:rFonts w:ascii="Arial" w:hAnsi="Arial" w:cs="Times New Roman"/>
          <w:b/>
          <w:color w:val="000000"/>
          <w:sz w:val="18"/>
          <w:szCs w:val="18"/>
        </w:rPr>
      </w:pPr>
    </w:p>
    <w:p w:rsidR="00720F61" w:rsidRPr="00305823" w:rsidRDefault="00720F61" w:rsidP="00F9733D">
      <w:pPr>
        <w:pStyle w:val="HTMLVorformatiert"/>
        <w:shd w:val="clear" w:color="auto" w:fill="FFFFFF"/>
        <w:spacing w:line="240" w:lineRule="exact"/>
        <w:ind w:right="74"/>
        <w:outlineLvl w:val="0"/>
        <w:rPr>
          <w:rFonts w:ascii="Arial" w:hAnsi="Arial" w:cs="Times New Roman"/>
          <w:b/>
          <w:color w:val="000000"/>
          <w:sz w:val="18"/>
          <w:szCs w:val="18"/>
        </w:rPr>
      </w:pPr>
    </w:p>
    <w:p w:rsidR="00720F61" w:rsidRPr="00305823" w:rsidRDefault="00720F61" w:rsidP="00F9733D">
      <w:pPr>
        <w:pStyle w:val="HTMLVorformatiert"/>
        <w:shd w:val="clear" w:color="auto" w:fill="FFFFFF"/>
        <w:spacing w:line="240" w:lineRule="exact"/>
        <w:ind w:right="74"/>
        <w:outlineLvl w:val="0"/>
        <w:rPr>
          <w:rFonts w:ascii="Arial" w:hAnsi="Arial" w:cs="Times New Roman"/>
          <w:b/>
          <w:color w:val="000000"/>
          <w:sz w:val="18"/>
          <w:szCs w:val="18"/>
        </w:rPr>
      </w:pPr>
    </w:p>
    <w:p w:rsidR="00720F61" w:rsidRPr="00305823" w:rsidRDefault="00720F61" w:rsidP="00F9733D">
      <w:pPr>
        <w:pStyle w:val="HTMLVorformatiert"/>
        <w:shd w:val="clear" w:color="auto" w:fill="FFFFFF"/>
        <w:spacing w:line="240" w:lineRule="exact"/>
        <w:ind w:right="74"/>
        <w:outlineLvl w:val="0"/>
        <w:rPr>
          <w:rFonts w:ascii="Arial" w:hAnsi="Arial" w:cs="Times New Roman"/>
          <w:b/>
          <w:color w:val="000000"/>
          <w:sz w:val="18"/>
          <w:szCs w:val="18"/>
        </w:rPr>
      </w:pPr>
    </w:p>
    <w:p w:rsidR="00720F61" w:rsidRPr="00305823" w:rsidRDefault="00720F61" w:rsidP="00F9733D">
      <w:pPr>
        <w:pStyle w:val="HTMLVorformatiert"/>
        <w:shd w:val="clear" w:color="auto" w:fill="FFFFFF"/>
        <w:spacing w:line="240" w:lineRule="exact"/>
        <w:ind w:right="74"/>
        <w:outlineLvl w:val="0"/>
        <w:rPr>
          <w:rFonts w:ascii="Arial" w:hAnsi="Arial" w:cs="Times New Roman"/>
          <w:b/>
          <w:color w:val="000000"/>
          <w:sz w:val="18"/>
          <w:szCs w:val="18"/>
        </w:rPr>
      </w:pPr>
    </w:p>
    <w:p w:rsidR="00720F61" w:rsidRPr="00305823" w:rsidRDefault="00720F61" w:rsidP="00F9733D">
      <w:pPr>
        <w:pStyle w:val="HTMLVorformatiert"/>
        <w:shd w:val="clear" w:color="auto" w:fill="FFFFFF"/>
        <w:spacing w:line="240" w:lineRule="exact"/>
        <w:ind w:right="74"/>
        <w:outlineLvl w:val="0"/>
        <w:rPr>
          <w:rFonts w:ascii="Arial" w:hAnsi="Arial" w:cs="Times New Roman"/>
          <w:b/>
          <w:color w:val="000000"/>
          <w:sz w:val="18"/>
          <w:szCs w:val="18"/>
        </w:rPr>
      </w:pPr>
    </w:p>
    <w:p w:rsidR="00720F61" w:rsidRPr="00305823" w:rsidRDefault="00720F61" w:rsidP="00F9733D">
      <w:pPr>
        <w:pStyle w:val="HTMLVorformatiert"/>
        <w:shd w:val="clear" w:color="auto" w:fill="FFFFFF"/>
        <w:spacing w:line="240" w:lineRule="exact"/>
        <w:ind w:right="74"/>
        <w:outlineLvl w:val="0"/>
        <w:rPr>
          <w:rFonts w:ascii="Arial" w:hAnsi="Arial" w:cs="Times New Roman"/>
          <w:b/>
          <w:color w:val="000000"/>
          <w:sz w:val="18"/>
          <w:szCs w:val="18"/>
        </w:rPr>
      </w:pPr>
    </w:p>
    <w:p w:rsidR="00720F61" w:rsidRPr="00305823" w:rsidRDefault="00720F61" w:rsidP="00F9733D">
      <w:pPr>
        <w:pStyle w:val="HTMLVorformatiert"/>
        <w:shd w:val="clear" w:color="auto" w:fill="FFFFFF"/>
        <w:spacing w:line="240" w:lineRule="exact"/>
        <w:ind w:right="74"/>
        <w:outlineLvl w:val="0"/>
        <w:rPr>
          <w:rFonts w:ascii="Arial" w:hAnsi="Arial" w:cs="Times New Roman"/>
          <w:b/>
          <w:color w:val="000000"/>
          <w:sz w:val="18"/>
          <w:szCs w:val="18"/>
        </w:rPr>
      </w:pPr>
    </w:p>
    <w:p w:rsidR="00720F61" w:rsidRPr="00305823" w:rsidRDefault="00720F61" w:rsidP="00F9733D">
      <w:pPr>
        <w:pStyle w:val="HTMLVorformatiert"/>
        <w:shd w:val="clear" w:color="auto" w:fill="FFFFFF"/>
        <w:spacing w:line="240" w:lineRule="exact"/>
        <w:ind w:right="74"/>
        <w:outlineLvl w:val="0"/>
        <w:rPr>
          <w:rFonts w:ascii="Arial" w:hAnsi="Arial" w:cs="Times New Roman"/>
          <w:b/>
          <w:color w:val="000000"/>
          <w:sz w:val="18"/>
          <w:szCs w:val="18"/>
        </w:rPr>
      </w:pPr>
    </w:p>
    <w:p w:rsidR="00720F61" w:rsidRPr="00305823" w:rsidRDefault="00720F61" w:rsidP="00F9733D">
      <w:pPr>
        <w:pStyle w:val="HTMLVorformatiert"/>
        <w:shd w:val="clear" w:color="auto" w:fill="FFFFFF"/>
        <w:spacing w:line="240" w:lineRule="exact"/>
        <w:ind w:right="74"/>
        <w:outlineLvl w:val="0"/>
        <w:rPr>
          <w:rFonts w:ascii="Arial" w:hAnsi="Arial" w:cs="Times New Roman"/>
          <w:b/>
          <w:color w:val="000000"/>
          <w:sz w:val="18"/>
          <w:szCs w:val="18"/>
        </w:rPr>
      </w:pPr>
    </w:p>
    <w:p w:rsidR="00F9733D" w:rsidRDefault="00F9733D" w:rsidP="00F9733D">
      <w:pPr>
        <w:spacing w:line="240" w:lineRule="exact"/>
        <w:rPr>
          <w:color w:val="000000"/>
          <w:sz w:val="18"/>
          <w:szCs w:val="18"/>
          <w:lang w:eastAsia="zh-CN"/>
        </w:rPr>
      </w:pPr>
      <w:r w:rsidRPr="00B903C2">
        <w:rPr>
          <w:rFonts w:cs="Arial"/>
          <w:color w:val="006EB4"/>
          <w:sz w:val="18"/>
          <w:szCs w:val="18"/>
        </w:rPr>
        <w:t>▲</w:t>
      </w:r>
      <w:r w:rsidRPr="00B903C2">
        <w:rPr>
          <w:color w:val="000000"/>
          <w:sz w:val="18"/>
          <w:szCs w:val="18"/>
        </w:rPr>
        <w:t xml:space="preserve"> ANDRITZ </w:t>
      </w:r>
      <w:proofErr w:type="spellStart"/>
      <w:r w:rsidR="00DD5C94">
        <w:rPr>
          <w:color w:val="000000"/>
          <w:sz w:val="18"/>
          <w:szCs w:val="18"/>
          <w:lang w:eastAsia="zh-CN"/>
        </w:rPr>
        <w:t>Fibre</w:t>
      </w:r>
      <w:r w:rsidR="00720F61">
        <w:rPr>
          <w:color w:val="000000"/>
          <w:sz w:val="18"/>
          <w:szCs w:val="18"/>
          <w:lang w:eastAsia="zh-CN"/>
        </w:rPr>
        <w:t>Flow</w:t>
      </w:r>
      <w:proofErr w:type="spellEnd"/>
      <w:r w:rsidR="00720F61">
        <w:rPr>
          <w:color w:val="000000"/>
          <w:sz w:val="18"/>
          <w:szCs w:val="18"/>
          <w:lang w:eastAsia="zh-CN"/>
        </w:rPr>
        <w:t xml:space="preserve"> drum </w:t>
      </w:r>
      <w:proofErr w:type="spellStart"/>
      <w:r w:rsidR="00720F61">
        <w:rPr>
          <w:color w:val="000000"/>
          <w:sz w:val="18"/>
          <w:szCs w:val="18"/>
          <w:lang w:eastAsia="zh-CN"/>
        </w:rPr>
        <w:t>pulper</w:t>
      </w:r>
      <w:proofErr w:type="spellEnd"/>
      <w:r w:rsidR="00FD1E87">
        <w:rPr>
          <w:color w:val="000000"/>
          <w:sz w:val="18"/>
          <w:szCs w:val="18"/>
          <w:lang w:eastAsia="zh-CN"/>
        </w:rPr>
        <w:t xml:space="preserve"> </w:t>
      </w:r>
      <w:r w:rsidR="00B37C4A">
        <w:rPr>
          <w:color w:val="000000"/>
          <w:sz w:val="18"/>
          <w:szCs w:val="18"/>
          <w:lang w:eastAsia="zh-CN"/>
        </w:rPr>
        <w:t xml:space="preserve">FFD225 </w:t>
      </w:r>
      <w:r w:rsidR="00FD1E87">
        <w:rPr>
          <w:color w:val="000000"/>
          <w:sz w:val="18"/>
          <w:szCs w:val="18"/>
          <w:lang w:eastAsia="zh-CN"/>
        </w:rPr>
        <w:t>at ISMA 2000 S.L.</w:t>
      </w:r>
      <w:r w:rsidR="004C37F7">
        <w:rPr>
          <w:color w:val="000000"/>
          <w:sz w:val="18"/>
          <w:szCs w:val="18"/>
          <w:lang w:eastAsia="zh-CN"/>
        </w:rPr>
        <w:t>,</w:t>
      </w:r>
      <w:r w:rsidR="00FD1E87">
        <w:rPr>
          <w:color w:val="000000"/>
          <w:sz w:val="18"/>
          <w:szCs w:val="18"/>
          <w:lang w:eastAsia="zh-CN"/>
        </w:rPr>
        <w:t xml:space="preserve"> </w:t>
      </w:r>
      <w:r w:rsidR="00B37C4A">
        <w:rPr>
          <w:color w:val="000000"/>
          <w:sz w:val="18"/>
          <w:szCs w:val="18"/>
          <w:lang w:eastAsia="zh-CN"/>
        </w:rPr>
        <w:t>Spain</w:t>
      </w:r>
    </w:p>
    <w:p w:rsidR="00F9733D" w:rsidRDefault="00F9733D" w:rsidP="00F9733D">
      <w:pPr>
        <w:spacing w:line="240" w:lineRule="exact"/>
        <w:rPr>
          <w:color w:val="000000"/>
          <w:sz w:val="18"/>
          <w:szCs w:val="18"/>
          <w:lang w:eastAsia="zh-CN"/>
        </w:rPr>
      </w:pPr>
    </w:p>
    <w:p w:rsidR="008221CF" w:rsidRDefault="008221CF" w:rsidP="0011217B">
      <w:pPr>
        <w:spacing w:line="240" w:lineRule="exact"/>
        <w:outlineLvl w:val="0"/>
        <w:rPr>
          <w:b/>
          <w:sz w:val="18"/>
        </w:rPr>
      </w:pPr>
    </w:p>
    <w:p w:rsidR="0011217B" w:rsidRDefault="0011217B" w:rsidP="0011217B">
      <w:pPr>
        <w:spacing w:line="240" w:lineRule="exact"/>
        <w:outlineLvl w:val="0"/>
        <w:rPr>
          <w:bCs/>
          <w:sz w:val="18"/>
          <w:szCs w:val="18"/>
        </w:rPr>
      </w:pPr>
    </w:p>
    <w:p w:rsidR="00274A3B" w:rsidRPr="001B23D5" w:rsidRDefault="00274A3B" w:rsidP="00274A3B">
      <w:pPr>
        <w:pStyle w:val="HTMLVorformatiert"/>
        <w:shd w:val="clear" w:color="auto" w:fill="FFFFFF"/>
        <w:spacing w:line="240" w:lineRule="exact"/>
        <w:ind w:right="74"/>
        <w:outlineLvl w:val="0"/>
        <w:rPr>
          <w:rFonts w:ascii="Arial" w:hAnsi="Arial"/>
          <w:b/>
          <w:color w:val="000000"/>
          <w:sz w:val="18"/>
          <w:szCs w:val="18"/>
        </w:rPr>
      </w:pPr>
      <w:r w:rsidRPr="001B23D5">
        <w:rPr>
          <w:rFonts w:ascii="Arial" w:hAnsi="Arial"/>
          <w:b/>
          <w:color w:val="000000"/>
          <w:sz w:val="18"/>
          <w:szCs w:val="18"/>
        </w:rPr>
        <w:t xml:space="preserve">Press release and photo available for download </w:t>
      </w:r>
    </w:p>
    <w:p w:rsidR="00274A3B" w:rsidRPr="00711EF6" w:rsidRDefault="00274A3B" w:rsidP="00274A3B">
      <w:pPr>
        <w:pStyle w:val="HTMLVorformatiert"/>
        <w:shd w:val="clear" w:color="auto" w:fill="FFFFFF"/>
        <w:spacing w:line="240" w:lineRule="exact"/>
        <w:ind w:right="74"/>
        <w:outlineLvl w:val="0"/>
        <w:rPr>
          <w:rFonts w:ascii="Arial" w:hAnsi="Arial"/>
          <w:color w:val="000000"/>
          <w:sz w:val="18"/>
          <w:szCs w:val="18"/>
        </w:rPr>
      </w:pPr>
      <w:r w:rsidRPr="001B23D5">
        <w:rPr>
          <w:rFonts w:ascii="Arial" w:hAnsi="Arial"/>
          <w:color w:val="000000"/>
          <w:sz w:val="18"/>
          <w:szCs w:val="18"/>
        </w:rPr>
        <w:t xml:space="preserve">Press release and photo are available for download at </w:t>
      </w:r>
      <w:hyperlink r:id="rId9" w:history="1">
        <w:r w:rsidRPr="001B23D5">
          <w:rPr>
            <w:rStyle w:val="Hyperlink"/>
            <w:rFonts w:ascii="Arial" w:hAnsi="Arial"/>
            <w:sz w:val="18"/>
            <w:szCs w:val="18"/>
          </w:rPr>
          <w:t>www.andritz.com/news</w:t>
        </w:r>
      </w:hyperlink>
      <w:r w:rsidRPr="001B23D5">
        <w:rPr>
          <w:rFonts w:ascii="Arial" w:hAnsi="Arial"/>
          <w:color w:val="000000"/>
          <w:sz w:val="18"/>
          <w:szCs w:val="18"/>
        </w:rPr>
        <w:t>. The photo may be published free of charge if the source is stated: “Photo: ANDRITZ”.</w:t>
      </w:r>
    </w:p>
    <w:p w:rsidR="00274A3B" w:rsidRPr="00711EF6" w:rsidRDefault="00274A3B" w:rsidP="00274A3B">
      <w:pPr>
        <w:pStyle w:val="HTMLVorformatiert"/>
        <w:shd w:val="clear" w:color="auto" w:fill="FFFFFF"/>
        <w:spacing w:line="240" w:lineRule="exact"/>
        <w:ind w:right="74"/>
        <w:outlineLvl w:val="0"/>
        <w:rPr>
          <w:rFonts w:ascii="Arial" w:hAnsi="Arial"/>
          <w:color w:val="000000"/>
          <w:sz w:val="18"/>
          <w:szCs w:val="18"/>
        </w:rPr>
      </w:pPr>
    </w:p>
    <w:p w:rsidR="00274A3B" w:rsidRPr="00711EF6" w:rsidRDefault="00274A3B" w:rsidP="00274A3B">
      <w:pPr>
        <w:pStyle w:val="HTMLVorformatiert"/>
        <w:shd w:val="clear" w:color="auto" w:fill="FFFFFF"/>
        <w:spacing w:line="240" w:lineRule="exact"/>
        <w:ind w:right="74"/>
        <w:outlineLvl w:val="0"/>
        <w:rPr>
          <w:rFonts w:ascii="MS Mincho" w:eastAsia="MS Mincho" w:hAnsi="MS Mincho" w:cs="Times New Roman"/>
          <w:b/>
          <w:color w:val="000000"/>
          <w:sz w:val="18"/>
          <w:szCs w:val="18"/>
        </w:rPr>
      </w:pPr>
      <w:r w:rsidRPr="00711EF6">
        <w:rPr>
          <w:rFonts w:ascii="Arial" w:hAnsi="Arial"/>
          <w:b/>
          <w:color w:val="000000"/>
          <w:sz w:val="18"/>
          <w:szCs w:val="18"/>
        </w:rPr>
        <w:t>For further information, please contact:</w:t>
      </w:r>
    </w:p>
    <w:p w:rsidR="00274A3B" w:rsidRPr="00AC15CB" w:rsidRDefault="00274A3B" w:rsidP="00274A3B">
      <w:pPr>
        <w:spacing w:line="240" w:lineRule="exact"/>
        <w:outlineLvl w:val="0"/>
        <w:rPr>
          <w:sz w:val="18"/>
          <w:szCs w:val="18"/>
        </w:rPr>
      </w:pPr>
      <w:r>
        <w:rPr>
          <w:sz w:val="18"/>
        </w:rPr>
        <w:t>Michael Buchbauer</w:t>
      </w:r>
    </w:p>
    <w:p w:rsidR="00274A3B" w:rsidRPr="00AC15CB" w:rsidRDefault="00274A3B" w:rsidP="00274A3B">
      <w:pPr>
        <w:spacing w:line="240" w:lineRule="exact"/>
        <w:rPr>
          <w:sz w:val="18"/>
          <w:szCs w:val="18"/>
        </w:rPr>
      </w:pPr>
      <w:r>
        <w:rPr>
          <w:sz w:val="18"/>
        </w:rPr>
        <w:t xml:space="preserve">Head of </w:t>
      </w:r>
      <w:r w:rsidRPr="00AC15CB">
        <w:rPr>
          <w:sz w:val="18"/>
        </w:rPr>
        <w:t>Corporate Communications</w:t>
      </w:r>
    </w:p>
    <w:p w:rsidR="00274A3B" w:rsidRPr="00AC15CB" w:rsidRDefault="00274A3B" w:rsidP="00274A3B">
      <w:pPr>
        <w:spacing w:line="240" w:lineRule="exact"/>
        <w:rPr>
          <w:sz w:val="18"/>
          <w:szCs w:val="18"/>
        </w:rPr>
      </w:pPr>
      <w:r>
        <w:rPr>
          <w:sz w:val="18"/>
        </w:rPr>
        <w:t>michael</w:t>
      </w:r>
      <w:r w:rsidRPr="00AC15CB">
        <w:rPr>
          <w:sz w:val="18"/>
        </w:rPr>
        <w:t>.</w:t>
      </w:r>
      <w:r>
        <w:rPr>
          <w:sz w:val="18"/>
        </w:rPr>
        <w:t>buchbauer</w:t>
      </w:r>
      <w:r w:rsidRPr="00AC15CB">
        <w:rPr>
          <w:sz w:val="18"/>
        </w:rPr>
        <w:t>@andritz.com</w:t>
      </w:r>
    </w:p>
    <w:p w:rsidR="00274A3B" w:rsidRPr="00AC15CB" w:rsidRDefault="00274A3B" w:rsidP="00274A3B">
      <w:pPr>
        <w:spacing w:line="240" w:lineRule="exact"/>
        <w:rPr>
          <w:sz w:val="18"/>
          <w:szCs w:val="18"/>
        </w:rPr>
      </w:pPr>
      <w:r w:rsidRPr="00AC15CB">
        <w:rPr>
          <w:sz w:val="18"/>
        </w:rPr>
        <w:t>www.andritz.com</w:t>
      </w:r>
    </w:p>
    <w:p w:rsidR="00131E66" w:rsidRDefault="00131E66" w:rsidP="0011217B">
      <w:pPr>
        <w:pStyle w:val="HTMLVorformatiert"/>
        <w:shd w:val="clear" w:color="auto" w:fill="FFFFFF"/>
        <w:spacing w:line="240" w:lineRule="exact"/>
        <w:ind w:right="74"/>
        <w:outlineLvl w:val="0"/>
        <w:rPr>
          <w:rStyle w:val="BesuchterHyperlink"/>
          <w:rFonts w:ascii="Arial" w:hAnsi="Arial"/>
          <w:b/>
          <w:color w:val="000000"/>
          <w:sz w:val="18"/>
          <w:u w:val="none"/>
        </w:rPr>
      </w:pPr>
    </w:p>
    <w:p w:rsidR="000C65D7" w:rsidRPr="00711EF6" w:rsidRDefault="000C65D7" w:rsidP="000C65D7">
      <w:pPr>
        <w:spacing w:line="240" w:lineRule="exact"/>
        <w:outlineLvl w:val="0"/>
        <w:rPr>
          <w:b/>
          <w:bCs/>
          <w:sz w:val="18"/>
          <w:szCs w:val="18"/>
        </w:rPr>
      </w:pPr>
      <w:r w:rsidRPr="00711EF6">
        <w:rPr>
          <w:rStyle w:val="Standard"/>
          <w:b/>
          <w:sz w:val="18"/>
          <w:szCs w:val="18"/>
        </w:rPr>
        <w:t>The ANDRITZ GROUP</w:t>
      </w:r>
    </w:p>
    <w:p w:rsidR="000C65D7" w:rsidRDefault="000C65D7" w:rsidP="000C65D7">
      <w:pPr>
        <w:spacing w:line="240" w:lineRule="exact"/>
        <w:outlineLvl w:val="0"/>
        <w:rPr>
          <w:rFonts w:cs="Arial"/>
          <w:sz w:val="18"/>
          <w:szCs w:val="18"/>
        </w:rPr>
      </w:pPr>
      <w:r w:rsidRPr="008B44C4">
        <w:rPr>
          <w:rFonts w:cs="Arial"/>
          <w:sz w:val="18"/>
          <w:szCs w:val="18"/>
          <w:lang w:val="en-GB"/>
        </w:rPr>
        <w:t xml:space="preserve">ANDRITZ is a globally leading supplier of plants, equipment, and services for hydropower stations, the pulp and paper industry, the metalworking and steel industries, and for solid/liquid separation in the municipal and industrial sectors. The publicly listed technology Group is headquartered in Graz, Austria, and has a staff of approximately 24,500 employees. </w:t>
      </w:r>
      <w:r w:rsidRPr="007B438F">
        <w:rPr>
          <w:rFonts w:cs="Arial"/>
          <w:sz w:val="18"/>
          <w:szCs w:val="18"/>
        </w:rPr>
        <w:t>ANDRITZ operates over 250 sites worldwide.</w:t>
      </w:r>
    </w:p>
    <w:p w:rsidR="00274A3B" w:rsidRDefault="00274A3B" w:rsidP="00B37C4A">
      <w:pPr>
        <w:spacing w:line="240" w:lineRule="exact"/>
        <w:rPr>
          <w:rFonts w:cs="Arial"/>
          <w:sz w:val="18"/>
          <w:szCs w:val="18"/>
        </w:rPr>
      </w:pPr>
      <w:bookmarkStart w:id="0" w:name="_GoBack"/>
      <w:bookmarkEnd w:id="0"/>
    </w:p>
    <w:p w:rsidR="00274A3B" w:rsidRPr="00711EF6" w:rsidRDefault="00274A3B" w:rsidP="00274A3B">
      <w:pPr>
        <w:spacing w:line="240" w:lineRule="exact"/>
        <w:rPr>
          <w:b/>
          <w:sz w:val="18"/>
          <w:szCs w:val="18"/>
        </w:rPr>
      </w:pPr>
      <w:r w:rsidRPr="00711EF6">
        <w:rPr>
          <w:b/>
          <w:sz w:val="18"/>
          <w:szCs w:val="18"/>
        </w:rPr>
        <w:t>ANDRITZ PULP &amp; PAPER</w:t>
      </w:r>
    </w:p>
    <w:p w:rsidR="00274A3B" w:rsidRPr="00711EF6" w:rsidRDefault="00274A3B" w:rsidP="00274A3B">
      <w:pPr>
        <w:spacing w:line="240" w:lineRule="exact"/>
        <w:rPr>
          <w:sz w:val="18"/>
          <w:szCs w:val="18"/>
        </w:rPr>
      </w:pPr>
      <w:r w:rsidRPr="008B44C4">
        <w:rPr>
          <w:sz w:val="18"/>
          <w:szCs w:val="18"/>
        </w:rPr>
        <w:t xml:space="preserve">ANDRITZ PULP &amp; PAPER is a leading global supplier of equipment, systems, and services for the production and processing of all types of pulp, paper, tissue, and cardboard. The </w:t>
      </w:r>
      <w:r>
        <w:rPr>
          <w:sz w:val="18"/>
          <w:szCs w:val="18"/>
        </w:rPr>
        <w:t>t</w:t>
      </w:r>
      <w:r w:rsidRPr="008B44C4">
        <w:rPr>
          <w:sz w:val="18"/>
          <w:szCs w:val="18"/>
        </w:rPr>
        <w:t xml:space="preserve">echnologies cover the processing of logs, annual fibers, and waste paper; the production of chemical pulp, mechanical pulp, and recycled fibers; the recovery and reuse of chemicals; the preparation of paper machine furnish; the production of paper, tissue, and cardboard; the </w:t>
      </w:r>
      <w:proofErr w:type="spellStart"/>
      <w:r w:rsidRPr="008B44C4">
        <w:rPr>
          <w:sz w:val="18"/>
          <w:szCs w:val="18"/>
        </w:rPr>
        <w:t>calendering</w:t>
      </w:r>
      <w:proofErr w:type="spellEnd"/>
      <w:r w:rsidRPr="008B44C4">
        <w:rPr>
          <w:sz w:val="18"/>
          <w:szCs w:val="18"/>
        </w:rPr>
        <w:t xml:space="preserve"> and coating of paper; as well as treatment of reject materials and sludge. The service range includes modernization, rebuilds, spare and wear parts, service and maintenance, as well as machine transfer and second-hand equipment. Biomass, steam, and recovery boilers, as well as gasification plants for power generation, flue gas cleaning plants, plants for the production of nonwovens, dissolving pulp, and panelboards (MDF), as well as recycling plants are also allocated to the business area.</w:t>
      </w:r>
    </w:p>
    <w:p w:rsidR="0011217B" w:rsidRPr="00D13BE5" w:rsidRDefault="0011217B" w:rsidP="000E15D5">
      <w:pPr>
        <w:spacing w:line="240" w:lineRule="exact"/>
        <w:outlineLvl w:val="0"/>
        <w:rPr>
          <w:sz w:val="18"/>
          <w:szCs w:val="18"/>
        </w:rPr>
      </w:pPr>
    </w:p>
    <w:sectPr w:rsidR="0011217B" w:rsidRPr="00D13BE5" w:rsidSect="0011217B">
      <w:headerReference w:type="default" r:id="rId10"/>
      <w:headerReference w:type="first" r:id="rId11"/>
      <w:pgSz w:w="11906" w:h="16838" w:code="9"/>
      <w:pgMar w:top="1985" w:right="851" w:bottom="1474" w:left="1418" w:header="851" w:footer="5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197F" w:rsidRDefault="00BD197F">
      <w:r>
        <w:separator/>
      </w:r>
    </w:p>
  </w:endnote>
  <w:endnote w:type="continuationSeparator" w:id="0">
    <w:p w:rsidR="00BD197F" w:rsidRDefault="00BD19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197F" w:rsidRDefault="00BD197F">
      <w:r>
        <w:separator/>
      </w:r>
    </w:p>
  </w:footnote>
  <w:footnote w:type="continuationSeparator" w:id="0">
    <w:p w:rsidR="00BD197F" w:rsidRDefault="00BD197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217B" w:rsidRDefault="00CE1A7C" w:rsidP="0011217B">
    <w:pPr>
      <w:pStyle w:val="Kopfzeile"/>
      <w:jc w:val="right"/>
    </w:pPr>
    <w:r>
      <w:rPr>
        <w:noProof/>
        <w:lang w:val="de-AT" w:eastAsia="de-AT"/>
      </w:rPr>
      <w:drawing>
        <wp:anchor distT="0" distB="0" distL="114300" distR="114300" simplePos="0" relativeHeight="251658752" behindDoc="0" locked="1" layoutInCell="1" allowOverlap="1">
          <wp:simplePos x="0" y="0"/>
          <wp:positionH relativeFrom="column">
            <wp:posOffset>4564380</wp:posOffset>
          </wp:positionH>
          <wp:positionV relativeFrom="paragraph">
            <wp:posOffset>41910</wp:posOffset>
          </wp:positionV>
          <wp:extent cx="1528445" cy="506095"/>
          <wp:effectExtent l="0" t="0" r="0" b="8255"/>
          <wp:wrapNone/>
          <wp:docPr id="3" name="Picture 3" descr="ANDRITZ-PP-color-office-36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DRITZ-PP-color-office-36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217B" w:rsidRDefault="0011217B" w:rsidP="0011217B">
    <w:pPr>
      <w:pStyle w:val="Kopfzeile"/>
      <w:jc w:val="right"/>
    </w:pPr>
  </w:p>
  <w:p w:rsidR="0011217B" w:rsidRDefault="0011217B" w:rsidP="0011217B">
    <w:pPr>
      <w:pStyle w:val="Kopfzeile"/>
      <w:jc w:val="right"/>
    </w:pPr>
  </w:p>
  <w:p w:rsidR="0011217B" w:rsidRPr="008A6F0F" w:rsidRDefault="0011217B" w:rsidP="0011217B">
    <w:pPr>
      <w:framePr w:w="3402" w:h="567" w:hRule="exact" w:hSpace="181" w:wrap="around" w:vAnchor="page" w:hAnchor="page" w:x="7656" w:y="2382"/>
      <w:shd w:val="solid" w:color="FFFFFF" w:fill="FFFFFF"/>
      <w:spacing w:line="400" w:lineRule="exact"/>
      <w:jc w:val="right"/>
      <w:rPr>
        <w:color w:val="000000"/>
        <w:szCs w:val="20"/>
      </w:rPr>
    </w:pPr>
  </w:p>
  <w:p w:rsidR="0011217B" w:rsidRDefault="0011217B" w:rsidP="0011217B">
    <w:pPr>
      <w:pStyle w:val="Kopfzeile"/>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217B" w:rsidRDefault="00CE1A7C" w:rsidP="0011217B">
    <w:pPr>
      <w:pStyle w:val="Kopfzeile"/>
      <w:jc w:val="right"/>
    </w:pPr>
    <w:r>
      <w:rPr>
        <w:noProof/>
        <w:lang w:val="de-AT" w:eastAsia="de-AT"/>
      </w:rPr>
      <w:drawing>
        <wp:anchor distT="0" distB="0" distL="114300" distR="114300" simplePos="0" relativeHeight="251657728" behindDoc="0" locked="1" layoutInCell="1" allowOverlap="1">
          <wp:simplePos x="0" y="0"/>
          <wp:positionH relativeFrom="column">
            <wp:posOffset>4572000</wp:posOffset>
          </wp:positionH>
          <wp:positionV relativeFrom="paragraph">
            <wp:posOffset>34290</wp:posOffset>
          </wp:positionV>
          <wp:extent cx="1528445" cy="506095"/>
          <wp:effectExtent l="0" t="0" r="0" b="8255"/>
          <wp:wrapNone/>
          <wp:docPr id="2" name="Picture 2" descr="ANDRITZ-PP-color-office-36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DRITZ-PP-color-office-36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217B" w:rsidRDefault="00CE1A7C" w:rsidP="0011217B">
    <w:pPr>
      <w:pStyle w:val="Kopfzeile"/>
      <w:jc w:val="right"/>
    </w:pPr>
    <w:r>
      <w:rPr>
        <w:noProof/>
        <w:lang w:val="de-AT" w:eastAsia="de-AT"/>
      </w:rPr>
      <mc:AlternateContent>
        <mc:Choice Requires="wps">
          <w:drawing>
            <wp:anchor distT="0" distB="215900" distL="114300" distR="215900" simplePos="0" relativeHeight="251656704" behindDoc="0" locked="1" layoutInCell="1" allowOverlap="1">
              <wp:simplePos x="0" y="0"/>
              <wp:positionH relativeFrom="page">
                <wp:posOffset>575945</wp:posOffset>
              </wp:positionH>
              <wp:positionV relativeFrom="page">
                <wp:posOffset>2144395</wp:posOffset>
              </wp:positionV>
              <wp:extent cx="215900" cy="1259840"/>
              <wp:effectExtent l="4445" t="127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1259840"/>
                      </a:xfrm>
                      <a:prstGeom prst="rect">
                        <a:avLst/>
                      </a:prstGeom>
                      <a:solidFill>
                        <a:srgbClr val="006E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45.35pt;margin-top:168.85pt;width:17pt;height:99.2pt;z-index:251656704;visibility:visible;mso-wrap-style:square;mso-width-percent:0;mso-height-percent:0;mso-wrap-distance-left:9pt;mso-wrap-distance-top:0;mso-wrap-distance-right:17pt;mso-wrap-distance-bottom:17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" fillcolor="#006eb4" stroked="f">
              <w10:wrap anchorx="page" anchory="page"/>
              <w10:anchorlock/>
            </v:rect>
          </w:pict>
        </mc:Fallback>
      </mc:AlternateContent>
    </w:r>
  </w:p>
  <w:p w:rsidR="0011217B" w:rsidRDefault="0011217B" w:rsidP="0011217B">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324AF"/>
    <w:multiLevelType w:val="hybridMultilevel"/>
    <w:tmpl w:val="9C4487EC"/>
    <w:lvl w:ilvl="0" w:tplc="FB129416">
      <w:start w:val="1"/>
      <w:numFmt w:val="bullet"/>
      <w:lvlText w:val=""/>
      <w:lvlJc w:val="left"/>
      <w:pPr>
        <w:tabs>
          <w:tab w:val="num" w:pos="284"/>
        </w:tabs>
        <w:ind w:left="284" w:hanging="284"/>
      </w:pPr>
      <w:rPr>
        <w:rFonts w:ascii="Wingdings" w:hAnsi="Wingdings" w:hint="default"/>
      </w:rPr>
    </w:lvl>
    <w:lvl w:ilvl="1" w:tplc="7B1A10D2">
      <w:start w:val="1"/>
      <w:numFmt w:val="bullet"/>
      <w:lvlText w:val="o"/>
      <w:lvlJc w:val="left"/>
      <w:pPr>
        <w:tabs>
          <w:tab w:val="num" w:pos="1440"/>
        </w:tabs>
        <w:ind w:left="1440" w:hanging="360"/>
      </w:pPr>
      <w:rPr>
        <w:rFonts w:ascii="Courier New" w:hAnsi="Courier New" w:cs="Courier New" w:hint="default"/>
      </w:rPr>
    </w:lvl>
    <w:lvl w:ilvl="2" w:tplc="8A30BAFC">
      <w:start w:val="1"/>
      <w:numFmt w:val="bullet"/>
      <w:lvlText w:val=""/>
      <w:lvlJc w:val="left"/>
      <w:pPr>
        <w:tabs>
          <w:tab w:val="num" w:pos="2160"/>
        </w:tabs>
        <w:ind w:left="2160" w:hanging="360"/>
      </w:pPr>
      <w:rPr>
        <w:rFonts w:ascii="Wingdings" w:hAnsi="Wingdings" w:hint="default"/>
      </w:rPr>
    </w:lvl>
    <w:lvl w:ilvl="3" w:tplc="D82CB4B4" w:tentative="1">
      <w:start w:val="1"/>
      <w:numFmt w:val="bullet"/>
      <w:lvlText w:val=""/>
      <w:lvlJc w:val="left"/>
      <w:pPr>
        <w:tabs>
          <w:tab w:val="num" w:pos="2880"/>
        </w:tabs>
        <w:ind w:left="2880" w:hanging="360"/>
      </w:pPr>
      <w:rPr>
        <w:rFonts w:ascii="Symbol" w:hAnsi="Symbol" w:hint="default"/>
      </w:rPr>
    </w:lvl>
    <w:lvl w:ilvl="4" w:tplc="06961A84" w:tentative="1">
      <w:start w:val="1"/>
      <w:numFmt w:val="bullet"/>
      <w:lvlText w:val="o"/>
      <w:lvlJc w:val="left"/>
      <w:pPr>
        <w:tabs>
          <w:tab w:val="num" w:pos="3600"/>
        </w:tabs>
        <w:ind w:left="3600" w:hanging="360"/>
      </w:pPr>
      <w:rPr>
        <w:rFonts w:ascii="Courier New" w:hAnsi="Courier New" w:cs="Courier New" w:hint="default"/>
      </w:rPr>
    </w:lvl>
    <w:lvl w:ilvl="5" w:tplc="7BB41F10" w:tentative="1">
      <w:start w:val="1"/>
      <w:numFmt w:val="bullet"/>
      <w:lvlText w:val=""/>
      <w:lvlJc w:val="left"/>
      <w:pPr>
        <w:tabs>
          <w:tab w:val="num" w:pos="4320"/>
        </w:tabs>
        <w:ind w:left="4320" w:hanging="360"/>
      </w:pPr>
      <w:rPr>
        <w:rFonts w:ascii="Wingdings" w:hAnsi="Wingdings" w:hint="default"/>
      </w:rPr>
    </w:lvl>
    <w:lvl w:ilvl="6" w:tplc="1B9A5568" w:tentative="1">
      <w:start w:val="1"/>
      <w:numFmt w:val="bullet"/>
      <w:lvlText w:val=""/>
      <w:lvlJc w:val="left"/>
      <w:pPr>
        <w:tabs>
          <w:tab w:val="num" w:pos="5040"/>
        </w:tabs>
        <w:ind w:left="5040" w:hanging="360"/>
      </w:pPr>
      <w:rPr>
        <w:rFonts w:ascii="Symbol" w:hAnsi="Symbol" w:hint="default"/>
      </w:rPr>
    </w:lvl>
    <w:lvl w:ilvl="7" w:tplc="01265284" w:tentative="1">
      <w:start w:val="1"/>
      <w:numFmt w:val="bullet"/>
      <w:lvlText w:val="o"/>
      <w:lvlJc w:val="left"/>
      <w:pPr>
        <w:tabs>
          <w:tab w:val="num" w:pos="5760"/>
        </w:tabs>
        <w:ind w:left="5760" w:hanging="360"/>
      </w:pPr>
      <w:rPr>
        <w:rFonts w:ascii="Courier New" w:hAnsi="Courier New" w:cs="Courier New" w:hint="default"/>
      </w:rPr>
    </w:lvl>
    <w:lvl w:ilvl="8" w:tplc="08F87F54" w:tentative="1">
      <w:start w:val="1"/>
      <w:numFmt w:val="bullet"/>
      <w:lvlText w:val=""/>
      <w:lvlJc w:val="left"/>
      <w:pPr>
        <w:tabs>
          <w:tab w:val="num" w:pos="6480"/>
        </w:tabs>
        <w:ind w:left="6480" w:hanging="360"/>
      </w:pPr>
      <w:rPr>
        <w:rFonts w:ascii="Wingdings" w:hAnsi="Wingdings" w:hint="default"/>
      </w:rPr>
    </w:lvl>
  </w:abstractNum>
  <w:abstractNum w:abstractNumId="1">
    <w:nsid w:val="0A144131"/>
    <w:multiLevelType w:val="hybridMultilevel"/>
    <w:tmpl w:val="918ADEB4"/>
    <w:lvl w:ilvl="0" w:tplc="DBE80B58">
      <w:start w:val="1"/>
      <w:numFmt w:val="bullet"/>
      <w:lvlText w:val=""/>
      <w:lvlJc w:val="left"/>
      <w:pPr>
        <w:tabs>
          <w:tab w:val="num" w:pos="568"/>
        </w:tabs>
        <w:ind w:left="568" w:hanging="284"/>
      </w:pPr>
      <w:rPr>
        <w:rFonts w:ascii="Wingdings" w:hAnsi="Wingdings" w:hint="default"/>
        <w:color w:val="000000"/>
        <w:sz w:val="16"/>
        <w:szCs w:val="16"/>
      </w:rPr>
    </w:lvl>
    <w:lvl w:ilvl="1" w:tplc="A5F64EFA">
      <w:start w:val="1"/>
      <w:numFmt w:val="bullet"/>
      <w:lvlText w:val=""/>
      <w:lvlJc w:val="left"/>
      <w:pPr>
        <w:tabs>
          <w:tab w:val="num" w:pos="851"/>
        </w:tabs>
        <w:ind w:left="851" w:hanging="284"/>
      </w:pPr>
      <w:rPr>
        <w:rFonts w:ascii="Wingdings" w:hAnsi="Wingdings" w:hint="default"/>
        <w:color w:val="000000"/>
        <w:sz w:val="12"/>
        <w:szCs w:val="16"/>
      </w:rPr>
    </w:lvl>
    <w:lvl w:ilvl="2" w:tplc="54FA702E" w:tentative="1">
      <w:start w:val="1"/>
      <w:numFmt w:val="bullet"/>
      <w:lvlText w:val=""/>
      <w:lvlJc w:val="left"/>
      <w:pPr>
        <w:tabs>
          <w:tab w:val="num" w:pos="2444"/>
        </w:tabs>
        <w:ind w:left="2444" w:hanging="360"/>
      </w:pPr>
      <w:rPr>
        <w:rFonts w:ascii="Wingdings" w:hAnsi="Wingdings" w:hint="default"/>
      </w:rPr>
    </w:lvl>
    <w:lvl w:ilvl="3" w:tplc="1C347B74" w:tentative="1">
      <w:start w:val="1"/>
      <w:numFmt w:val="bullet"/>
      <w:lvlText w:val=""/>
      <w:lvlJc w:val="left"/>
      <w:pPr>
        <w:tabs>
          <w:tab w:val="num" w:pos="3164"/>
        </w:tabs>
        <w:ind w:left="3164" w:hanging="360"/>
      </w:pPr>
      <w:rPr>
        <w:rFonts w:ascii="Symbol" w:hAnsi="Symbol" w:hint="default"/>
      </w:rPr>
    </w:lvl>
    <w:lvl w:ilvl="4" w:tplc="A1A81C32" w:tentative="1">
      <w:start w:val="1"/>
      <w:numFmt w:val="bullet"/>
      <w:lvlText w:val="o"/>
      <w:lvlJc w:val="left"/>
      <w:pPr>
        <w:tabs>
          <w:tab w:val="num" w:pos="3884"/>
        </w:tabs>
        <w:ind w:left="3884" w:hanging="360"/>
      </w:pPr>
      <w:rPr>
        <w:rFonts w:ascii="Courier New" w:hAnsi="Courier New" w:cs="Courier New" w:hint="default"/>
      </w:rPr>
    </w:lvl>
    <w:lvl w:ilvl="5" w:tplc="1F0208E8" w:tentative="1">
      <w:start w:val="1"/>
      <w:numFmt w:val="bullet"/>
      <w:lvlText w:val=""/>
      <w:lvlJc w:val="left"/>
      <w:pPr>
        <w:tabs>
          <w:tab w:val="num" w:pos="4604"/>
        </w:tabs>
        <w:ind w:left="4604" w:hanging="360"/>
      </w:pPr>
      <w:rPr>
        <w:rFonts w:ascii="Wingdings" w:hAnsi="Wingdings" w:hint="default"/>
      </w:rPr>
    </w:lvl>
    <w:lvl w:ilvl="6" w:tplc="26502C6C" w:tentative="1">
      <w:start w:val="1"/>
      <w:numFmt w:val="bullet"/>
      <w:lvlText w:val=""/>
      <w:lvlJc w:val="left"/>
      <w:pPr>
        <w:tabs>
          <w:tab w:val="num" w:pos="5324"/>
        </w:tabs>
        <w:ind w:left="5324" w:hanging="360"/>
      </w:pPr>
      <w:rPr>
        <w:rFonts w:ascii="Symbol" w:hAnsi="Symbol" w:hint="default"/>
      </w:rPr>
    </w:lvl>
    <w:lvl w:ilvl="7" w:tplc="B6848E04" w:tentative="1">
      <w:start w:val="1"/>
      <w:numFmt w:val="bullet"/>
      <w:lvlText w:val="o"/>
      <w:lvlJc w:val="left"/>
      <w:pPr>
        <w:tabs>
          <w:tab w:val="num" w:pos="6044"/>
        </w:tabs>
        <w:ind w:left="6044" w:hanging="360"/>
      </w:pPr>
      <w:rPr>
        <w:rFonts w:ascii="Courier New" w:hAnsi="Courier New" w:cs="Courier New" w:hint="default"/>
      </w:rPr>
    </w:lvl>
    <w:lvl w:ilvl="8" w:tplc="C726B538" w:tentative="1">
      <w:start w:val="1"/>
      <w:numFmt w:val="bullet"/>
      <w:lvlText w:val=""/>
      <w:lvlJc w:val="left"/>
      <w:pPr>
        <w:tabs>
          <w:tab w:val="num" w:pos="6764"/>
        </w:tabs>
        <w:ind w:left="6764" w:hanging="360"/>
      </w:pPr>
      <w:rPr>
        <w:rFonts w:ascii="Wingdings" w:hAnsi="Wingdings" w:hint="default"/>
      </w:rPr>
    </w:lvl>
  </w:abstractNum>
  <w:abstractNum w:abstractNumId="2">
    <w:nsid w:val="0B44610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3">
    <w:nsid w:val="10D9170B"/>
    <w:multiLevelType w:val="hybridMultilevel"/>
    <w:tmpl w:val="67A22680"/>
    <w:lvl w:ilvl="0" w:tplc="2E527328">
      <w:start w:val="1"/>
      <w:numFmt w:val="bullet"/>
      <w:lvlText w:val=""/>
      <w:lvlJc w:val="left"/>
      <w:pPr>
        <w:tabs>
          <w:tab w:val="num" w:pos="284"/>
        </w:tabs>
        <w:ind w:left="284" w:hanging="284"/>
      </w:pPr>
      <w:rPr>
        <w:rFonts w:ascii="Wingdings" w:hAnsi="Wingdings" w:hint="default"/>
      </w:rPr>
    </w:lvl>
    <w:lvl w:ilvl="1" w:tplc="3C92FB6E" w:tentative="1">
      <w:start w:val="1"/>
      <w:numFmt w:val="bullet"/>
      <w:lvlText w:val="o"/>
      <w:lvlJc w:val="left"/>
      <w:pPr>
        <w:tabs>
          <w:tab w:val="num" w:pos="1440"/>
        </w:tabs>
        <w:ind w:left="1440" w:hanging="360"/>
      </w:pPr>
      <w:rPr>
        <w:rFonts w:ascii="Courier New" w:hAnsi="Courier New" w:cs="Courier New" w:hint="default"/>
      </w:rPr>
    </w:lvl>
    <w:lvl w:ilvl="2" w:tplc="4CEC64EC" w:tentative="1">
      <w:start w:val="1"/>
      <w:numFmt w:val="bullet"/>
      <w:lvlText w:val=""/>
      <w:lvlJc w:val="left"/>
      <w:pPr>
        <w:tabs>
          <w:tab w:val="num" w:pos="2160"/>
        </w:tabs>
        <w:ind w:left="2160" w:hanging="360"/>
      </w:pPr>
      <w:rPr>
        <w:rFonts w:ascii="Wingdings" w:hAnsi="Wingdings" w:hint="default"/>
      </w:rPr>
    </w:lvl>
    <w:lvl w:ilvl="3" w:tplc="3A80B8F6" w:tentative="1">
      <w:start w:val="1"/>
      <w:numFmt w:val="bullet"/>
      <w:lvlText w:val=""/>
      <w:lvlJc w:val="left"/>
      <w:pPr>
        <w:tabs>
          <w:tab w:val="num" w:pos="2880"/>
        </w:tabs>
        <w:ind w:left="2880" w:hanging="360"/>
      </w:pPr>
      <w:rPr>
        <w:rFonts w:ascii="Symbol" w:hAnsi="Symbol" w:hint="default"/>
      </w:rPr>
    </w:lvl>
    <w:lvl w:ilvl="4" w:tplc="4A7CEFFA" w:tentative="1">
      <w:start w:val="1"/>
      <w:numFmt w:val="bullet"/>
      <w:lvlText w:val="o"/>
      <w:lvlJc w:val="left"/>
      <w:pPr>
        <w:tabs>
          <w:tab w:val="num" w:pos="3600"/>
        </w:tabs>
        <w:ind w:left="3600" w:hanging="360"/>
      </w:pPr>
      <w:rPr>
        <w:rFonts w:ascii="Courier New" w:hAnsi="Courier New" w:cs="Courier New" w:hint="default"/>
      </w:rPr>
    </w:lvl>
    <w:lvl w:ilvl="5" w:tplc="DA660A6C" w:tentative="1">
      <w:start w:val="1"/>
      <w:numFmt w:val="bullet"/>
      <w:lvlText w:val=""/>
      <w:lvlJc w:val="left"/>
      <w:pPr>
        <w:tabs>
          <w:tab w:val="num" w:pos="4320"/>
        </w:tabs>
        <w:ind w:left="4320" w:hanging="360"/>
      </w:pPr>
      <w:rPr>
        <w:rFonts w:ascii="Wingdings" w:hAnsi="Wingdings" w:hint="default"/>
      </w:rPr>
    </w:lvl>
    <w:lvl w:ilvl="6" w:tplc="18D4D940" w:tentative="1">
      <w:start w:val="1"/>
      <w:numFmt w:val="bullet"/>
      <w:lvlText w:val=""/>
      <w:lvlJc w:val="left"/>
      <w:pPr>
        <w:tabs>
          <w:tab w:val="num" w:pos="5040"/>
        </w:tabs>
        <w:ind w:left="5040" w:hanging="360"/>
      </w:pPr>
      <w:rPr>
        <w:rFonts w:ascii="Symbol" w:hAnsi="Symbol" w:hint="default"/>
      </w:rPr>
    </w:lvl>
    <w:lvl w:ilvl="7" w:tplc="025CDF7C" w:tentative="1">
      <w:start w:val="1"/>
      <w:numFmt w:val="bullet"/>
      <w:lvlText w:val="o"/>
      <w:lvlJc w:val="left"/>
      <w:pPr>
        <w:tabs>
          <w:tab w:val="num" w:pos="5760"/>
        </w:tabs>
        <w:ind w:left="5760" w:hanging="360"/>
      </w:pPr>
      <w:rPr>
        <w:rFonts w:ascii="Courier New" w:hAnsi="Courier New" w:cs="Courier New" w:hint="default"/>
      </w:rPr>
    </w:lvl>
    <w:lvl w:ilvl="8" w:tplc="549A2C2C" w:tentative="1">
      <w:start w:val="1"/>
      <w:numFmt w:val="bullet"/>
      <w:lvlText w:val=""/>
      <w:lvlJc w:val="left"/>
      <w:pPr>
        <w:tabs>
          <w:tab w:val="num" w:pos="6480"/>
        </w:tabs>
        <w:ind w:left="6480" w:hanging="360"/>
      </w:pPr>
      <w:rPr>
        <w:rFonts w:ascii="Wingdings" w:hAnsi="Wingdings" w:hint="default"/>
      </w:rPr>
    </w:lvl>
  </w:abstractNum>
  <w:abstractNum w:abstractNumId="4">
    <w:nsid w:val="17361FE1"/>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
    <w:nsid w:val="19411A40"/>
    <w:multiLevelType w:val="multilevel"/>
    <w:tmpl w:val="9C4487EC"/>
    <w:lvl w:ilvl="0">
      <w:start w:val="1"/>
      <w:numFmt w:val="bullet"/>
      <w:lvlText w:val=""/>
      <w:lvlJc w:val="left"/>
      <w:pPr>
        <w:tabs>
          <w:tab w:val="num" w:pos="284"/>
        </w:tabs>
        <w:ind w:left="284" w:hanging="284"/>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nsid w:val="1EAD19F9"/>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nsid w:val="23192848"/>
    <w:multiLevelType w:val="multilevel"/>
    <w:tmpl w:val="9C4487EC"/>
    <w:lvl w:ilvl="0">
      <w:start w:val="1"/>
      <w:numFmt w:val="bullet"/>
      <w:lvlText w:val=""/>
      <w:lvlJc w:val="left"/>
      <w:pPr>
        <w:tabs>
          <w:tab w:val="num" w:pos="1420"/>
        </w:tabs>
        <w:ind w:left="1420" w:hanging="284"/>
      </w:pPr>
      <w:rPr>
        <w:rFonts w:ascii="Wingdings" w:hAnsi="Wingdings"/>
        <w:sz w:val="20"/>
      </w:rPr>
    </w:lvl>
    <w:lvl w:ilvl="1">
      <w:start w:val="1"/>
      <w:numFmt w:val="bullet"/>
      <w:lvlText w:val="o"/>
      <w:lvlJc w:val="left"/>
      <w:pPr>
        <w:tabs>
          <w:tab w:val="num" w:pos="2576"/>
        </w:tabs>
        <w:ind w:left="2576" w:hanging="360"/>
      </w:pPr>
      <w:rPr>
        <w:rFonts w:ascii="Courier New" w:hAnsi="Courier New" w:cs="Courier New" w:hint="default"/>
      </w:rPr>
    </w:lvl>
    <w:lvl w:ilvl="2">
      <w:start w:val="1"/>
      <w:numFmt w:val="bullet"/>
      <w:lvlText w:val=""/>
      <w:lvlJc w:val="left"/>
      <w:pPr>
        <w:tabs>
          <w:tab w:val="num" w:pos="3296"/>
        </w:tabs>
        <w:ind w:left="3296" w:hanging="360"/>
      </w:pPr>
      <w:rPr>
        <w:rFonts w:ascii="Wingdings" w:hAnsi="Wingdings" w:hint="default"/>
      </w:rPr>
    </w:lvl>
    <w:lvl w:ilvl="3">
      <w:start w:val="1"/>
      <w:numFmt w:val="bullet"/>
      <w:lvlText w:val=""/>
      <w:lvlJc w:val="left"/>
      <w:pPr>
        <w:tabs>
          <w:tab w:val="num" w:pos="4016"/>
        </w:tabs>
        <w:ind w:left="4016" w:hanging="360"/>
      </w:pPr>
      <w:rPr>
        <w:rFonts w:ascii="Symbol" w:hAnsi="Symbol" w:hint="default"/>
      </w:rPr>
    </w:lvl>
    <w:lvl w:ilvl="4">
      <w:start w:val="1"/>
      <w:numFmt w:val="bullet"/>
      <w:lvlText w:val="o"/>
      <w:lvlJc w:val="left"/>
      <w:pPr>
        <w:tabs>
          <w:tab w:val="num" w:pos="4736"/>
        </w:tabs>
        <w:ind w:left="4736" w:hanging="360"/>
      </w:pPr>
      <w:rPr>
        <w:rFonts w:ascii="Courier New" w:hAnsi="Courier New" w:cs="Courier New" w:hint="default"/>
      </w:rPr>
    </w:lvl>
    <w:lvl w:ilvl="5">
      <w:start w:val="1"/>
      <w:numFmt w:val="bullet"/>
      <w:lvlText w:val=""/>
      <w:lvlJc w:val="left"/>
      <w:pPr>
        <w:tabs>
          <w:tab w:val="num" w:pos="5456"/>
        </w:tabs>
        <w:ind w:left="5456" w:hanging="360"/>
      </w:pPr>
      <w:rPr>
        <w:rFonts w:ascii="Wingdings" w:hAnsi="Wingdings" w:hint="default"/>
      </w:rPr>
    </w:lvl>
    <w:lvl w:ilvl="6">
      <w:start w:val="1"/>
      <w:numFmt w:val="bullet"/>
      <w:lvlText w:val=""/>
      <w:lvlJc w:val="left"/>
      <w:pPr>
        <w:tabs>
          <w:tab w:val="num" w:pos="6176"/>
        </w:tabs>
        <w:ind w:left="6176" w:hanging="360"/>
      </w:pPr>
      <w:rPr>
        <w:rFonts w:ascii="Symbol" w:hAnsi="Symbol" w:hint="default"/>
      </w:rPr>
    </w:lvl>
    <w:lvl w:ilvl="7">
      <w:start w:val="1"/>
      <w:numFmt w:val="bullet"/>
      <w:lvlText w:val="o"/>
      <w:lvlJc w:val="left"/>
      <w:pPr>
        <w:tabs>
          <w:tab w:val="num" w:pos="6896"/>
        </w:tabs>
        <w:ind w:left="6896" w:hanging="360"/>
      </w:pPr>
      <w:rPr>
        <w:rFonts w:ascii="Courier New" w:hAnsi="Courier New" w:cs="Courier New" w:hint="default"/>
      </w:rPr>
    </w:lvl>
    <w:lvl w:ilvl="8">
      <w:start w:val="1"/>
      <w:numFmt w:val="bullet"/>
      <w:lvlText w:val=""/>
      <w:lvlJc w:val="left"/>
      <w:pPr>
        <w:tabs>
          <w:tab w:val="num" w:pos="7616"/>
        </w:tabs>
        <w:ind w:left="7616" w:hanging="360"/>
      </w:pPr>
      <w:rPr>
        <w:rFonts w:ascii="Wingdings" w:hAnsi="Wingdings" w:hint="default"/>
      </w:rPr>
    </w:lvl>
  </w:abstractNum>
  <w:abstractNum w:abstractNumId="8">
    <w:nsid w:val="2496455D"/>
    <w:multiLevelType w:val="hybridMultilevel"/>
    <w:tmpl w:val="6F00BF26"/>
    <w:lvl w:ilvl="0" w:tplc="15C6D228">
      <w:start w:val="1"/>
      <w:numFmt w:val="bullet"/>
      <w:lvlText w:val=""/>
      <w:lvlJc w:val="left"/>
      <w:pPr>
        <w:tabs>
          <w:tab w:val="num" w:pos="284"/>
        </w:tabs>
        <w:ind w:left="284" w:hanging="284"/>
      </w:pPr>
      <w:rPr>
        <w:rFonts w:ascii="Wingdings" w:hAnsi="Wingdings" w:hint="default"/>
        <w:color w:val="000000"/>
        <w:sz w:val="12"/>
      </w:rPr>
    </w:lvl>
    <w:lvl w:ilvl="1" w:tplc="D1C4EACC">
      <w:start w:val="1"/>
      <w:numFmt w:val="bullet"/>
      <w:lvlText w:val="o"/>
      <w:lvlJc w:val="left"/>
      <w:pPr>
        <w:tabs>
          <w:tab w:val="num" w:pos="1440"/>
        </w:tabs>
        <w:ind w:left="1440" w:hanging="360"/>
      </w:pPr>
      <w:rPr>
        <w:rFonts w:ascii="Courier New" w:hAnsi="Courier New" w:cs="Courier New" w:hint="default"/>
      </w:rPr>
    </w:lvl>
    <w:lvl w:ilvl="2" w:tplc="1C60046E">
      <w:start w:val="1"/>
      <w:numFmt w:val="bullet"/>
      <w:lvlText w:val=""/>
      <w:lvlJc w:val="left"/>
      <w:pPr>
        <w:tabs>
          <w:tab w:val="num" w:pos="2160"/>
        </w:tabs>
        <w:ind w:left="2160" w:hanging="360"/>
      </w:pPr>
      <w:rPr>
        <w:rFonts w:ascii="Wingdings" w:hAnsi="Wingdings" w:hint="default"/>
      </w:rPr>
    </w:lvl>
    <w:lvl w:ilvl="3" w:tplc="60F4E096">
      <w:start w:val="1"/>
      <w:numFmt w:val="bullet"/>
      <w:lvlText w:val=""/>
      <w:lvlJc w:val="left"/>
      <w:pPr>
        <w:tabs>
          <w:tab w:val="num" w:pos="2880"/>
        </w:tabs>
        <w:ind w:left="2880" w:hanging="360"/>
      </w:pPr>
      <w:rPr>
        <w:rFonts w:ascii="Symbol" w:hAnsi="Symbol" w:hint="default"/>
      </w:rPr>
    </w:lvl>
    <w:lvl w:ilvl="4" w:tplc="7AC2D792" w:tentative="1">
      <w:start w:val="1"/>
      <w:numFmt w:val="bullet"/>
      <w:lvlText w:val="o"/>
      <w:lvlJc w:val="left"/>
      <w:pPr>
        <w:tabs>
          <w:tab w:val="num" w:pos="3600"/>
        </w:tabs>
        <w:ind w:left="3600" w:hanging="360"/>
      </w:pPr>
      <w:rPr>
        <w:rFonts w:ascii="Courier New" w:hAnsi="Courier New" w:cs="Courier New" w:hint="default"/>
      </w:rPr>
    </w:lvl>
    <w:lvl w:ilvl="5" w:tplc="B3D6B664" w:tentative="1">
      <w:start w:val="1"/>
      <w:numFmt w:val="bullet"/>
      <w:lvlText w:val=""/>
      <w:lvlJc w:val="left"/>
      <w:pPr>
        <w:tabs>
          <w:tab w:val="num" w:pos="4320"/>
        </w:tabs>
        <w:ind w:left="4320" w:hanging="360"/>
      </w:pPr>
      <w:rPr>
        <w:rFonts w:ascii="Wingdings" w:hAnsi="Wingdings" w:hint="default"/>
      </w:rPr>
    </w:lvl>
    <w:lvl w:ilvl="6" w:tplc="A96E8B92" w:tentative="1">
      <w:start w:val="1"/>
      <w:numFmt w:val="bullet"/>
      <w:lvlText w:val=""/>
      <w:lvlJc w:val="left"/>
      <w:pPr>
        <w:tabs>
          <w:tab w:val="num" w:pos="5040"/>
        </w:tabs>
        <w:ind w:left="5040" w:hanging="360"/>
      </w:pPr>
      <w:rPr>
        <w:rFonts w:ascii="Symbol" w:hAnsi="Symbol" w:hint="default"/>
      </w:rPr>
    </w:lvl>
    <w:lvl w:ilvl="7" w:tplc="FC086C1C" w:tentative="1">
      <w:start w:val="1"/>
      <w:numFmt w:val="bullet"/>
      <w:lvlText w:val="o"/>
      <w:lvlJc w:val="left"/>
      <w:pPr>
        <w:tabs>
          <w:tab w:val="num" w:pos="5760"/>
        </w:tabs>
        <w:ind w:left="5760" w:hanging="360"/>
      </w:pPr>
      <w:rPr>
        <w:rFonts w:ascii="Courier New" w:hAnsi="Courier New" w:cs="Courier New" w:hint="default"/>
      </w:rPr>
    </w:lvl>
    <w:lvl w:ilvl="8" w:tplc="FAC63034" w:tentative="1">
      <w:start w:val="1"/>
      <w:numFmt w:val="bullet"/>
      <w:lvlText w:val=""/>
      <w:lvlJc w:val="left"/>
      <w:pPr>
        <w:tabs>
          <w:tab w:val="num" w:pos="6480"/>
        </w:tabs>
        <w:ind w:left="6480" w:hanging="360"/>
      </w:pPr>
      <w:rPr>
        <w:rFonts w:ascii="Wingdings" w:hAnsi="Wingdings" w:hint="default"/>
      </w:rPr>
    </w:lvl>
  </w:abstractNum>
  <w:abstractNum w:abstractNumId="9">
    <w:nsid w:val="29F3087C"/>
    <w:multiLevelType w:val="multilevel"/>
    <w:tmpl w:val="D3842A24"/>
    <w:lvl w:ilvl="0">
      <w:start w:val="1"/>
      <w:numFmt w:val="decimal"/>
      <w:lvlText w:val="%1."/>
      <w:lvlJc w:val="left"/>
      <w:pPr>
        <w:tabs>
          <w:tab w:val="num" w:pos="284"/>
        </w:tabs>
        <w:ind w:left="284" w:hanging="284"/>
      </w:pPr>
      <w:rPr>
        <w:rFonts w:hint="default"/>
      </w:rPr>
    </w:lvl>
    <w:lvl w:ilvl="1">
      <w:start w:val="1"/>
      <w:numFmt w:val="decimal"/>
      <w:lvlText w:val="%1.%2."/>
      <w:lvlJc w:val="left"/>
      <w:pPr>
        <w:tabs>
          <w:tab w:val="num" w:pos="567"/>
        </w:tabs>
        <w:ind w:left="567" w:hanging="283"/>
      </w:pPr>
      <w:rPr>
        <w:rFonts w:hint="default"/>
      </w:rPr>
    </w:lvl>
    <w:lvl w:ilvl="2">
      <w:start w:val="1"/>
      <w:numFmt w:val="decimal"/>
      <w:lvlText w:val="%1.%2.%3."/>
      <w:lvlJc w:val="left"/>
      <w:pPr>
        <w:tabs>
          <w:tab w:val="num" w:pos="851"/>
        </w:tabs>
        <w:ind w:left="851" w:hanging="284"/>
      </w:pPr>
      <w:rPr>
        <w:rFonts w:hint="default"/>
      </w:rPr>
    </w:lvl>
    <w:lvl w:ilvl="3">
      <w:start w:val="1"/>
      <w:numFmt w:val="decimal"/>
      <w:lvlText w:val="%1.%2.%3.%4."/>
      <w:lvlJc w:val="left"/>
      <w:pPr>
        <w:tabs>
          <w:tab w:val="num" w:pos="1134"/>
        </w:tabs>
        <w:ind w:left="1134" w:hanging="283"/>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0">
    <w:nsid w:val="2AE377FD"/>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szCs w:val="16"/>
      </w:rPr>
    </w:lvl>
    <w:lvl w:ilvl="1">
      <w:start w:val="1"/>
      <w:numFmt w:val="bullet"/>
      <w:lvlText w:val="o"/>
      <w:lvlJc w:val="left"/>
      <w:pPr>
        <w:tabs>
          <w:tab w:val="num" w:pos="1724"/>
        </w:tabs>
        <w:ind w:left="1724" w:hanging="360"/>
      </w:pPr>
      <w:rPr>
        <w:rFonts w:ascii="Courier New" w:hAnsi="Courier New" w:cs="Courier New" w:hint="default"/>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1">
    <w:nsid w:val="2B7F6B59"/>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2">
    <w:nsid w:val="34205A51"/>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nsid w:val="37382F2E"/>
    <w:multiLevelType w:val="hybridMultilevel"/>
    <w:tmpl w:val="33165B7C"/>
    <w:lvl w:ilvl="0" w:tplc="8760E308">
      <w:start w:val="1"/>
      <w:numFmt w:val="bullet"/>
      <w:lvlText w:val=""/>
      <w:lvlJc w:val="left"/>
      <w:pPr>
        <w:tabs>
          <w:tab w:val="num" w:pos="568"/>
        </w:tabs>
        <w:ind w:left="568" w:hanging="284"/>
      </w:pPr>
      <w:rPr>
        <w:rFonts w:ascii="Wingdings" w:hAnsi="Wingdings" w:hint="default"/>
        <w:color w:val="000000"/>
        <w:sz w:val="16"/>
        <w:szCs w:val="16"/>
      </w:rPr>
    </w:lvl>
    <w:lvl w:ilvl="1" w:tplc="69B01B80">
      <w:start w:val="1"/>
      <w:numFmt w:val="bullet"/>
      <w:lvlText w:val="o"/>
      <w:lvlJc w:val="left"/>
      <w:pPr>
        <w:tabs>
          <w:tab w:val="num" w:pos="1724"/>
        </w:tabs>
        <w:ind w:left="1724" w:hanging="360"/>
      </w:pPr>
      <w:rPr>
        <w:rFonts w:ascii="Courier New" w:hAnsi="Courier New" w:cs="Courier New" w:hint="default"/>
      </w:rPr>
    </w:lvl>
    <w:lvl w:ilvl="2" w:tplc="882C7700" w:tentative="1">
      <w:start w:val="1"/>
      <w:numFmt w:val="bullet"/>
      <w:lvlText w:val=""/>
      <w:lvlJc w:val="left"/>
      <w:pPr>
        <w:tabs>
          <w:tab w:val="num" w:pos="2444"/>
        </w:tabs>
        <w:ind w:left="2444" w:hanging="360"/>
      </w:pPr>
      <w:rPr>
        <w:rFonts w:ascii="Wingdings" w:hAnsi="Wingdings" w:hint="default"/>
      </w:rPr>
    </w:lvl>
    <w:lvl w:ilvl="3" w:tplc="B4780CC8" w:tentative="1">
      <w:start w:val="1"/>
      <w:numFmt w:val="bullet"/>
      <w:lvlText w:val=""/>
      <w:lvlJc w:val="left"/>
      <w:pPr>
        <w:tabs>
          <w:tab w:val="num" w:pos="3164"/>
        </w:tabs>
        <w:ind w:left="3164" w:hanging="360"/>
      </w:pPr>
      <w:rPr>
        <w:rFonts w:ascii="Symbol" w:hAnsi="Symbol" w:hint="default"/>
      </w:rPr>
    </w:lvl>
    <w:lvl w:ilvl="4" w:tplc="8EB2ACBE" w:tentative="1">
      <w:start w:val="1"/>
      <w:numFmt w:val="bullet"/>
      <w:lvlText w:val="o"/>
      <w:lvlJc w:val="left"/>
      <w:pPr>
        <w:tabs>
          <w:tab w:val="num" w:pos="3884"/>
        </w:tabs>
        <w:ind w:left="3884" w:hanging="360"/>
      </w:pPr>
      <w:rPr>
        <w:rFonts w:ascii="Courier New" w:hAnsi="Courier New" w:cs="Courier New" w:hint="default"/>
      </w:rPr>
    </w:lvl>
    <w:lvl w:ilvl="5" w:tplc="AB009D2A" w:tentative="1">
      <w:start w:val="1"/>
      <w:numFmt w:val="bullet"/>
      <w:lvlText w:val=""/>
      <w:lvlJc w:val="left"/>
      <w:pPr>
        <w:tabs>
          <w:tab w:val="num" w:pos="4604"/>
        </w:tabs>
        <w:ind w:left="4604" w:hanging="360"/>
      </w:pPr>
      <w:rPr>
        <w:rFonts w:ascii="Wingdings" w:hAnsi="Wingdings" w:hint="default"/>
      </w:rPr>
    </w:lvl>
    <w:lvl w:ilvl="6" w:tplc="C5D65ACC" w:tentative="1">
      <w:start w:val="1"/>
      <w:numFmt w:val="bullet"/>
      <w:lvlText w:val=""/>
      <w:lvlJc w:val="left"/>
      <w:pPr>
        <w:tabs>
          <w:tab w:val="num" w:pos="5324"/>
        </w:tabs>
        <w:ind w:left="5324" w:hanging="360"/>
      </w:pPr>
      <w:rPr>
        <w:rFonts w:ascii="Symbol" w:hAnsi="Symbol" w:hint="default"/>
      </w:rPr>
    </w:lvl>
    <w:lvl w:ilvl="7" w:tplc="DEDE6536" w:tentative="1">
      <w:start w:val="1"/>
      <w:numFmt w:val="bullet"/>
      <w:lvlText w:val="o"/>
      <w:lvlJc w:val="left"/>
      <w:pPr>
        <w:tabs>
          <w:tab w:val="num" w:pos="6044"/>
        </w:tabs>
        <w:ind w:left="6044" w:hanging="360"/>
      </w:pPr>
      <w:rPr>
        <w:rFonts w:ascii="Courier New" w:hAnsi="Courier New" w:cs="Courier New" w:hint="default"/>
      </w:rPr>
    </w:lvl>
    <w:lvl w:ilvl="8" w:tplc="36444EF4" w:tentative="1">
      <w:start w:val="1"/>
      <w:numFmt w:val="bullet"/>
      <w:lvlText w:val=""/>
      <w:lvlJc w:val="left"/>
      <w:pPr>
        <w:tabs>
          <w:tab w:val="num" w:pos="6764"/>
        </w:tabs>
        <w:ind w:left="6764" w:hanging="360"/>
      </w:pPr>
      <w:rPr>
        <w:rFonts w:ascii="Wingdings" w:hAnsi="Wingdings" w:hint="default"/>
      </w:rPr>
    </w:lvl>
  </w:abstractNum>
  <w:abstractNum w:abstractNumId="14">
    <w:nsid w:val="39FE0BE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5">
    <w:nsid w:val="3DCD156D"/>
    <w:multiLevelType w:val="multilevel"/>
    <w:tmpl w:val="9C4487EC"/>
    <w:lvl w:ilvl="0">
      <w:start w:val="1"/>
      <w:numFmt w:val="bullet"/>
      <w:lvlText w:val=""/>
      <w:lvlJc w:val="left"/>
      <w:pPr>
        <w:tabs>
          <w:tab w:val="num" w:pos="1136"/>
        </w:tabs>
        <w:ind w:left="1136" w:hanging="284"/>
      </w:pPr>
      <w:rPr>
        <w:rFonts w:ascii="Wingdings" w:hAnsi="Wingdings"/>
        <w:sz w:val="20"/>
      </w:rPr>
    </w:lvl>
    <w:lvl w:ilvl="1">
      <w:start w:val="1"/>
      <w:numFmt w:val="bullet"/>
      <w:lvlText w:val="o"/>
      <w:lvlJc w:val="left"/>
      <w:pPr>
        <w:tabs>
          <w:tab w:val="num" w:pos="2292"/>
        </w:tabs>
        <w:ind w:left="2292" w:hanging="360"/>
      </w:pPr>
      <w:rPr>
        <w:rFonts w:ascii="Courier New" w:hAnsi="Courier New" w:cs="Courier New" w:hint="default"/>
      </w:rPr>
    </w:lvl>
    <w:lvl w:ilvl="2">
      <w:start w:val="1"/>
      <w:numFmt w:val="bullet"/>
      <w:lvlText w:val=""/>
      <w:lvlJc w:val="left"/>
      <w:pPr>
        <w:tabs>
          <w:tab w:val="num" w:pos="3012"/>
        </w:tabs>
        <w:ind w:left="3012" w:hanging="360"/>
      </w:pPr>
      <w:rPr>
        <w:rFonts w:ascii="Wingdings" w:hAnsi="Wingdings" w:hint="default"/>
      </w:rPr>
    </w:lvl>
    <w:lvl w:ilvl="3">
      <w:start w:val="1"/>
      <w:numFmt w:val="bullet"/>
      <w:lvlText w:val=""/>
      <w:lvlJc w:val="left"/>
      <w:pPr>
        <w:tabs>
          <w:tab w:val="num" w:pos="3732"/>
        </w:tabs>
        <w:ind w:left="3732" w:hanging="360"/>
      </w:pPr>
      <w:rPr>
        <w:rFonts w:ascii="Symbol" w:hAnsi="Symbol" w:hint="default"/>
      </w:rPr>
    </w:lvl>
    <w:lvl w:ilvl="4">
      <w:start w:val="1"/>
      <w:numFmt w:val="bullet"/>
      <w:lvlText w:val="o"/>
      <w:lvlJc w:val="left"/>
      <w:pPr>
        <w:tabs>
          <w:tab w:val="num" w:pos="4452"/>
        </w:tabs>
        <w:ind w:left="4452" w:hanging="360"/>
      </w:pPr>
      <w:rPr>
        <w:rFonts w:ascii="Courier New" w:hAnsi="Courier New" w:cs="Courier New" w:hint="default"/>
      </w:rPr>
    </w:lvl>
    <w:lvl w:ilvl="5">
      <w:start w:val="1"/>
      <w:numFmt w:val="bullet"/>
      <w:lvlText w:val=""/>
      <w:lvlJc w:val="left"/>
      <w:pPr>
        <w:tabs>
          <w:tab w:val="num" w:pos="5172"/>
        </w:tabs>
        <w:ind w:left="5172" w:hanging="360"/>
      </w:pPr>
      <w:rPr>
        <w:rFonts w:ascii="Wingdings" w:hAnsi="Wingdings" w:hint="default"/>
      </w:rPr>
    </w:lvl>
    <w:lvl w:ilvl="6">
      <w:start w:val="1"/>
      <w:numFmt w:val="bullet"/>
      <w:lvlText w:val=""/>
      <w:lvlJc w:val="left"/>
      <w:pPr>
        <w:tabs>
          <w:tab w:val="num" w:pos="5892"/>
        </w:tabs>
        <w:ind w:left="5892" w:hanging="360"/>
      </w:pPr>
      <w:rPr>
        <w:rFonts w:ascii="Symbol" w:hAnsi="Symbol" w:hint="default"/>
      </w:rPr>
    </w:lvl>
    <w:lvl w:ilvl="7">
      <w:start w:val="1"/>
      <w:numFmt w:val="bullet"/>
      <w:lvlText w:val="o"/>
      <w:lvlJc w:val="left"/>
      <w:pPr>
        <w:tabs>
          <w:tab w:val="num" w:pos="6612"/>
        </w:tabs>
        <w:ind w:left="6612" w:hanging="360"/>
      </w:pPr>
      <w:rPr>
        <w:rFonts w:ascii="Courier New" w:hAnsi="Courier New" w:cs="Courier New" w:hint="default"/>
      </w:rPr>
    </w:lvl>
    <w:lvl w:ilvl="8">
      <w:start w:val="1"/>
      <w:numFmt w:val="bullet"/>
      <w:lvlText w:val=""/>
      <w:lvlJc w:val="left"/>
      <w:pPr>
        <w:tabs>
          <w:tab w:val="num" w:pos="7332"/>
        </w:tabs>
        <w:ind w:left="7332" w:hanging="360"/>
      </w:pPr>
      <w:rPr>
        <w:rFonts w:ascii="Wingdings" w:hAnsi="Wingdings" w:hint="default"/>
      </w:rPr>
    </w:lvl>
  </w:abstractNum>
  <w:abstractNum w:abstractNumId="16">
    <w:nsid w:val="3E4E0363"/>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
      <w:lvlJc w:val="left"/>
      <w:pPr>
        <w:tabs>
          <w:tab w:val="num" w:pos="1440"/>
        </w:tabs>
        <w:ind w:left="1440" w:hanging="360"/>
      </w:pPr>
      <w:rPr>
        <w:rFonts w:ascii="Wingdings" w:hAnsi="Wingdings" w:cs="Courier New" w:hint="default"/>
        <w:sz w:val="16"/>
      </w:rPr>
    </w:lvl>
    <w:lvl w:ilvl="2">
      <w:start w:val="1"/>
      <w:numFmt w:val="bullet"/>
      <w:lvlText w:val=""/>
      <w:lvlJc w:val="left"/>
      <w:pPr>
        <w:tabs>
          <w:tab w:val="num" w:pos="2160"/>
        </w:tabs>
        <w:ind w:left="2160" w:hanging="360"/>
      </w:pPr>
      <w:rPr>
        <w:rFonts w:ascii="Wingdings" w:hAnsi="Wingdings" w:hint="default"/>
        <w:sz w:val="12"/>
      </w:rPr>
    </w:lvl>
    <w:lvl w:ilvl="3">
      <w:start w:val="1"/>
      <w:numFmt w:val="bullet"/>
      <w:lvlText w:val=""/>
      <w:lvlJc w:val="left"/>
      <w:pPr>
        <w:tabs>
          <w:tab w:val="num" w:pos="2880"/>
        </w:tabs>
        <w:ind w:left="2880" w:hanging="360"/>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7">
    <w:nsid w:val="41A21B4D"/>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8">
    <w:nsid w:val="48A2218A"/>
    <w:multiLevelType w:val="multilevel"/>
    <w:tmpl w:val="EC16BF0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nsid w:val="4ECD65E1"/>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51086ADD"/>
    <w:multiLevelType w:val="hybridMultilevel"/>
    <w:tmpl w:val="C1F68B92"/>
    <w:lvl w:ilvl="0" w:tplc="B5168402">
      <w:start w:val="1"/>
      <w:numFmt w:val="bullet"/>
      <w:lvlText w:val=""/>
      <w:lvlJc w:val="left"/>
      <w:pPr>
        <w:tabs>
          <w:tab w:val="num" w:pos="851"/>
        </w:tabs>
        <w:ind w:left="851" w:hanging="284"/>
      </w:pPr>
      <w:rPr>
        <w:rFonts w:ascii="Wingdings" w:hAnsi="Wingdings" w:hint="default"/>
        <w:sz w:val="16"/>
      </w:rPr>
    </w:lvl>
    <w:lvl w:ilvl="1" w:tplc="E020DA78" w:tentative="1">
      <w:start w:val="1"/>
      <w:numFmt w:val="bullet"/>
      <w:lvlText w:val="o"/>
      <w:lvlJc w:val="left"/>
      <w:pPr>
        <w:tabs>
          <w:tab w:val="num" w:pos="1440"/>
        </w:tabs>
        <w:ind w:left="1440" w:hanging="360"/>
      </w:pPr>
      <w:rPr>
        <w:rFonts w:ascii="Courier New" w:hAnsi="Courier New" w:cs="Courier New" w:hint="default"/>
      </w:rPr>
    </w:lvl>
    <w:lvl w:ilvl="2" w:tplc="E4B48FBC" w:tentative="1">
      <w:start w:val="1"/>
      <w:numFmt w:val="bullet"/>
      <w:lvlText w:val=""/>
      <w:lvlJc w:val="left"/>
      <w:pPr>
        <w:tabs>
          <w:tab w:val="num" w:pos="2160"/>
        </w:tabs>
        <w:ind w:left="2160" w:hanging="360"/>
      </w:pPr>
      <w:rPr>
        <w:rFonts w:ascii="Wingdings" w:hAnsi="Wingdings" w:hint="default"/>
      </w:rPr>
    </w:lvl>
    <w:lvl w:ilvl="3" w:tplc="833E76BE" w:tentative="1">
      <w:start w:val="1"/>
      <w:numFmt w:val="bullet"/>
      <w:lvlText w:val=""/>
      <w:lvlJc w:val="left"/>
      <w:pPr>
        <w:tabs>
          <w:tab w:val="num" w:pos="2880"/>
        </w:tabs>
        <w:ind w:left="2880" w:hanging="360"/>
      </w:pPr>
      <w:rPr>
        <w:rFonts w:ascii="Symbol" w:hAnsi="Symbol" w:hint="default"/>
      </w:rPr>
    </w:lvl>
    <w:lvl w:ilvl="4" w:tplc="CCFEC6B8" w:tentative="1">
      <w:start w:val="1"/>
      <w:numFmt w:val="bullet"/>
      <w:lvlText w:val="o"/>
      <w:lvlJc w:val="left"/>
      <w:pPr>
        <w:tabs>
          <w:tab w:val="num" w:pos="3600"/>
        </w:tabs>
        <w:ind w:left="3600" w:hanging="360"/>
      </w:pPr>
      <w:rPr>
        <w:rFonts w:ascii="Courier New" w:hAnsi="Courier New" w:cs="Courier New" w:hint="default"/>
      </w:rPr>
    </w:lvl>
    <w:lvl w:ilvl="5" w:tplc="31366B8A" w:tentative="1">
      <w:start w:val="1"/>
      <w:numFmt w:val="bullet"/>
      <w:lvlText w:val=""/>
      <w:lvlJc w:val="left"/>
      <w:pPr>
        <w:tabs>
          <w:tab w:val="num" w:pos="4320"/>
        </w:tabs>
        <w:ind w:left="4320" w:hanging="360"/>
      </w:pPr>
      <w:rPr>
        <w:rFonts w:ascii="Wingdings" w:hAnsi="Wingdings" w:hint="default"/>
      </w:rPr>
    </w:lvl>
    <w:lvl w:ilvl="6" w:tplc="0D8028C6" w:tentative="1">
      <w:start w:val="1"/>
      <w:numFmt w:val="bullet"/>
      <w:lvlText w:val=""/>
      <w:lvlJc w:val="left"/>
      <w:pPr>
        <w:tabs>
          <w:tab w:val="num" w:pos="5040"/>
        </w:tabs>
        <w:ind w:left="5040" w:hanging="360"/>
      </w:pPr>
      <w:rPr>
        <w:rFonts w:ascii="Symbol" w:hAnsi="Symbol" w:hint="default"/>
      </w:rPr>
    </w:lvl>
    <w:lvl w:ilvl="7" w:tplc="A766982A" w:tentative="1">
      <w:start w:val="1"/>
      <w:numFmt w:val="bullet"/>
      <w:lvlText w:val="o"/>
      <w:lvlJc w:val="left"/>
      <w:pPr>
        <w:tabs>
          <w:tab w:val="num" w:pos="5760"/>
        </w:tabs>
        <w:ind w:left="5760" w:hanging="360"/>
      </w:pPr>
      <w:rPr>
        <w:rFonts w:ascii="Courier New" w:hAnsi="Courier New" w:cs="Courier New" w:hint="default"/>
      </w:rPr>
    </w:lvl>
    <w:lvl w:ilvl="8" w:tplc="01DA5A74" w:tentative="1">
      <w:start w:val="1"/>
      <w:numFmt w:val="bullet"/>
      <w:lvlText w:val=""/>
      <w:lvlJc w:val="left"/>
      <w:pPr>
        <w:tabs>
          <w:tab w:val="num" w:pos="6480"/>
        </w:tabs>
        <w:ind w:left="6480" w:hanging="360"/>
      </w:pPr>
      <w:rPr>
        <w:rFonts w:ascii="Wingdings" w:hAnsi="Wingdings" w:hint="default"/>
      </w:rPr>
    </w:lvl>
  </w:abstractNum>
  <w:abstractNum w:abstractNumId="21">
    <w:nsid w:val="52FF3592"/>
    <w:multiLevelType w:val="multilevel"/>
    <w:tmpl w:val="C1F68B92"/>
    <w:lvl w:ilvl="0">
      <w:start w:val="1"/>
      <w:numFmt w:val="bullet"/>
      <w:lvlText w:val=""/>
      <w:lvlJc w:val="left"/>
      <w:pPr>
        <w:tabs>
          <w:tab w:val="num" w:pos="851"/>
        </w:tabs>
        <w:ind w:left="851" w:hanging="284"/>
      </w:pPr>
      <w:rPr>
        <w:rFonts w:ascii="Wingdings" w:hAnsi="Wingdings" w:hint="default"/>
        <w:sz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nsid w:val="56901568"/>
    <w:multiLevelType w:val="multilevel"/>
    <w:tmpl w:val="D3842A24"/>
    <w:lvl w:ilvl="0">
      <w:start w:val="1"/>
      <w:numFmt w:val="decimal"/>
      <w:lvlText w:val="%1."/>
      <w:lvlJc w:val="left"/>
      <w:pPr>
        <w:tabs>
          <w:tab w:val="num" w:pos="284"/>
        </w:tabs>
        <w:ind w:left="284" w:hanging="284"/>
      </w:pPr>
      <w:rPr>
        <w:rFonts w:hint="default"/>
      </w:rPr>
    </w:lvl>
    <w:lvl w:ilvl="1">
      <w:start w:val="1"/>
      <w:numFmt w:val="decimal"/>
      <w:lvlText w:val="%1.%2."/>
      <w:lvlJc w:val="left"/>
      <w:pPr>
        <w:tabs>
          <w:tab w:val="num" w:pos="567"/>
        </w:tabs>
        <w:ind w:left="567" w:hanging="283"/>
      </w:pPr>
      <w:rPr>
        <w:rFonts w:hint="default"/>
      </w:rPr>
    </w:lvl>
    <w:lvl w:ilvl="2">
      <w:start w:val="1"/>
      <w:numFmt w:val="decimal"/>
      <w:lvlText w:val="%1.%2.%3."/>
      <w:lvlJc w:val="left"/>
      <w:pPr>
        <w:tabs>
          <w:tab w:val="num" w:pos="851"/>
        </w:tabs>
        <w:ind w:left="851" w:hanging="284"/>
      </w:pPr>
      <w:rPr>
        <w:rFonts w:hint="default"/>
      </w:rPr>
    </w:lvl>
    <w:lvl w:ilvl="3">
      <w:start w:val="1"/>
      <w:numFmt w:val="decimal"/>
      <w:lvlText w:val="%1.%2.%3.%4."/>
      <w:lvlJc w:val="left"/>
      <w:pPr>
        <w:tabs>
          <w:tab w:val="num" w:pos="1134"/>
        </w:tabs>
        <w:ind w:left="1134" w:hanging="283"/>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3">
    <w:nsid w:val="57837733"/>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4">
    <w:nsid w:val="589E61DE"/>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nsid w:val="5AB05C72"/>
    <w:multiLevelType w:val="hybridMultilevel"/>
    <w:tmpl w:val="881620F4"/>
    <w:lvl w:ilvl="0" w:tplc="778E08E4">
      <w:start w:val="1"/>
      <w:numFmt w:val="bullet"/>
      <w:lvlText w:val=""/>
      <w:lvlJc w:val="left"/>
      <w:pPr>
        <w:tabs>
          <w:tab w:val="num" w:pos="720"/>
        </w:tabs>
        <w:ind w:left="720" w:hanging="360"/>
      </w:pPr>
      <w:rPr>
        <w:rFonts w:ascii="Wingdings" w:hAnsi="Wingdings" w:hint="default"/>
      </w:rPr>
    </w:lvl>
    <w:lvl w:ilvl="1" w:tplc="8980570C">
      <w:start w:val="1"/>
      <w:numFmt w:val="bullet"/>
      <w:lvlText w:val=""/>
      <w:lvlJc w:val="left"/>
      <w:pPr>
        <w:tabs>
          <w:tab w:val="num" w:pos="1440"/>
        </w:tabs>
        <w:ind w:left="1440" w:hanging="360"/>
      </w:pPr>
      <w:rPr>
        <w:rFonts w:ascii="Wingdings" w:hAnsi="Wingdings" w:hint="default"/>
      </w:rPr>
    </w:lvl>
    <w:lvl w:ilvl="2" w:tplc="B9660A0C" w:tentative="1">
      <w:start w:val="1"/>
      <w:numFmt w:val="bullet"/>
      <w:lvlText w:val=""/>
      <w:lvlJc w:val="left"/>
      <w:pPr>
        <w:tabs>
          <w:tab w:val="num" w:pos="2160"/>
        </w:tabs>
        <w:ind w:left="2160" w:hanging="360"/>
      </w:pPr>
      <w:rPr>
        <w:rFonts w:ascii="Wingdings" w:hAnsi="Wingdings" w:hint="default"/>
      </w:rPr>
    </w:lvl>
    <w:lvl w:ilvl="3" w:tplc="C2DE5B44" w:tentative="1">
      <w:start w:val="1"/>
      <w:numFmt w:val="bullet"/>
      <w:lvlText w:val=""/>
      <w:lvlJc w:val="left"/>
      <w:pPr>
        <w:tabs>
          <w:tab w:val="num" w:pos="2880"/>
        </w:tabs>
        <w:ind w:left="2880" w:hanging="360"/>
      </w:pPr>
      <w:rPr>
        <w:rFonts w:ascii="Wingdings" w:hAnsi="Wingdings" w:hint="default"/>
      </w:rPr>
    </w:lvl>
    <w:lvl w:ilvl="4" w:tplc="914225CC" w:tentative="1">
      <w:start w:val="1"/>
      <w:numFmt w:val="bullet"/>
      <w:lvlText w:val=""/>
      <w:lvlJc w:val="left"/>
      <w:pPr>
        <w:tabs>
          <w:tab w:val="num" w:pos="3600"/>
        </w:tabs>
        <w:ind w:left="3600" w:hanging="360"/>
      </w:pPr>
      <w:rPr>
        <w:rFonts w:ascii="Wingdings" w:hAnsi="Wingdings" w:hint="default"/>
      </w:rPr>
    </w:lvl>
    <w:lvl w:ilvl="5" w:tplc="6FA46358" w:tentative="1">
      <w:start w:val="1"/>
      <w:numFmt w:val="bullet"/>
      <w:lvlText w:val=""/>
      <w:lvlJc w:val="left"/>
      <w:pPr>
        <w:tabs>
          <w:tab w:val="num" w:pos="4320"/>
        </w:tabs>
        <w:ind w:left="4320" w:hanging="360"/>
      </w:pPr>
      <w:rPr>
        <w:rFonts w:ascii="Wingdings" w:hAnsi="Wingdings" w:hint="default"/>
      </w:rPr>
    </w:lvl>
    <w:lvl w:ilvl="6" w:tplc="B46E777C" w:tentative="1">
      <w:start w:val="1"/>
      <w:numFmt w:val="bullet"/>
      <w:lvlText w:val=""/>
      <w:lvlJc w:val="left"/>
      <w:pPr>
        <w:tabs>
          <w:tab w:val="num" w:pos="5040"/>
        </w:tabs>
        <w:ind w:left="5040" w:hanging="360"/>
      </w:pPr>
      <w:rPr>
        <w:rFonts w:ascii="Wingdings" w:hAnsi="Wingdings" w:hint="default"/>
      </w:rPr>
    </w:lvl>
    <w:lvl w:ilvl="7" w:tplc="637ADD1E" w:tentative="1">
      <w:start w:val="1"/>
      <w:numFmt w:val="bullet"/>
      <w:lvlText w:val=""/>
      <w:lvlJc w:val="left"/>
      <w:pPr>
        <w:tabs>
          <w:tab w:val="num" w:pos="5760"/>
        </w:tabs>
        <w:ind w:left="5760" w:hanging="360"/>
      </w:pPr>
      <w:rPr>
        <w:rFonts w:ascii="Wingdings" w:hAnsi="Wingdings" w:hint="default"/>
      </w:rPr>
    </w:lvl>
    <w:lvl w:ilvl="8" w:tplc="5760914A" w:tentative="1">
      <w:start w:val="1"/>
      <w:numFmt w:val="bullet"/>
      <w:lvlText w:val=""/>
      <w:lvlJc w:val="left"/>
      <w:pPr>
        <w:tabs>
          <w:tab w:val="num" w:pos="6480"/>
        </w:tabs>
        <w:ind w:left="6480" w:hanging="360"/>
      </w:pPr>
      <w:rPr>
        <w:rFonts w:ascii="Wingdings" w:hAnsi="Wingdings" w:hint="default"/>
      </w:rPr>
    </w:lvl>
  </w:abstractNum>
  <w:abstractNum w:abstractNumId="26">
    <w:nsid w:val="67F32A7E"/>
    <w:multiLevelType w:val="multilevel"/>
    <w:tmpl w:val="C1626BE8"/>
    <w:lvl w:ilvl="0">
      <w:start w:val="1"/>
      <w:numFmt w:val="bullet"/>
      <w:lvlText w:val=""/>
      <w:lvlJc w:val="left"/>
      <w:pPr>
        <w:tabs>
          <w:tab w:val="num" w:pos="284"/>
        </w:tabs>
        <w:ind w:left="284" w:hanging="284"/>
      </w:pPr>
      <w:rPr>
        <w:rFonts w:ascii="Wingdings" w:hAnsi="Wingdings" w:hint="default"/>
        <w:sz w:val="20"/>
      </w:rPr>
    </w:lvl>
    <w:lvl w:ilvl="1">
      <w:start w:val="1"/>
      <w:numFmt w:val="bullet"/>
      <w:lvlText w:val=""/>
      <w:lvlJc w:val="left"/>
      <w:pPr>
        <w:tabs>
          <w:tab w:val="num" w:pos="567"/>
        </w:tabs>
        <w:ind w:left="567" w:hanging="283"/>
      </w:pPr>
      <w:rPr>
        <w:rFonts w:ascii="Wingdings" w:hAnsi="Wingdings" w:hint="default"/>
        <w:sz w:val="16"/>
      </w:rPr>
    </w:lvl>
    <w:lvl w:ilvl="2">
      <w:start w:val="1"/>
      <w:numFmt w:val="bullet"/>
      <w:lvlText w:val=""/>
      <w:lvlJc w:val="left"/>
      <w:pPr>
        <w:tabs>
          <w:tab w:val="num" w:pos="851"/>
        </w:tabs>
        <w:ind w:left="851" w:hanging="284"/>
      </w:pPr>
      <w:rPr>
        <w:rFonts w:ascii="Wingdings" w:hAnsi="Wingdings" w:hint="default"/>
        <w:sz w:val="12"/>
      </w:rPr>
    </w:lvl>
    <w:lvl w:ilvl="3">
      <w:start w:val="1"/>
      <w:numFmt w:val="bullet"/>
      <w:lvlText w:val=""/>
      <w:lvlJc w:val="left"/>
      <w:pPr>
        <w:tabs>
          <w:tab w:val="num" w:pos="1134"/>
        </w:tabs>
        <w:ind w:left="1134" w:hanging="283"/>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nsid w:val="7408297F"/>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8">
    <w:nsid w:val="7FEB1D2E"/>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num w:numId="1">
    <w:abstractNumId w:val="3"/>
  </w:num>
  <w:num w:numId="2">
    <w:abstractNumId w:val="0"/>
  </w:num>
  <w:num w:numId="3">
    <w:abstractNumId w:val="5"/>
  </w:num>
  <w:num w:numId="4">
    <w:abstractNumId w:val="13"/>
  </w:num>
  <w:num w:numId="5">
    <w:abstractNumId w:val="28"/>
  </w:num>
  <w:num w:numId="6">
    <w:abstractNumId w:val="11"/>
  </w:num>
  <w:num w:numId="7">
    <w:abstractNumId w:val="26"/>
  </w:num>
  <w:num w:numId="8">
    <w:abstractNumId w:val="19"/>
  </w:num>
  <w:num w:numId="9">
    <w:abstractNumId w:val="15"/>
  </w:num>
  <w:num w:numId="10">
    <w:abstractNumId w:val="23"/>
  </w:num>
  <w:num w:numId="11">
    <w:abstractNumId w:val="7"/>
  </w:num>
  <w:num w:numId="12">
    <w:abstractNumId w:val="4"/>
  </w:num>
  <w:num w:numId="13">
    <w:abstractNumId w:val="12"/>
  </w:num>
  <w:num w:numId="14">
    <w:abstractNumId w:val="6"/>
  </w:num>
  <w:num w:numId="15">
    <w:abstractNumId w:val="17"/>
  </w:num>
  <w:num w:numId="16">
    <w:abstractNumId w:val="14"/>
  </w:num>
  <w:num w:numId="17">
    <w:abstractNumId w:val="10"/>
  </w:num>
  <w:num w:numId="18">
    <w:abstractNumId w:val="1"/>
  </w:num>
  <w:num w:numId="19">
    <w:abstractNumId w:val="27"/>
  </w:num>
  <w:num w:numId="20">
    <w:abstractNumId w:val="2"/>
  </w:num>
  <w:num w:numId="21">
    <w:abstractNumId w:val="24"/>
  </w:num>
  <w:num w:numId="22">
    <w:abstractNumId w:val="8"/>
  </w:num>
  <w:num w:numId="23">
    <w:abstractNumId w:val="16"/>
  </w:num>
  <w:num w:numId="24">
    <w:abstractNumId w:val="22"/>
  </w:num>
  <w:num w:numId="25">
    <w:abstractNumId w:val="18"/>
  </w:num>
  <w:num w:numId="26">
    <w:abstractNumId w:val="9"/>
  </w:num>
  <w:num w:numId="27">
    <w:abstractNumId w:val="20"/>
  </w:num>
  <w:num w:numId="28">
    <w:abstractNumId w:val="21"/>
  </w:num>
  <w:num w:numId="2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39937">
      <o:colormru v:ext="edit" colors="#006eb4,black"/>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06CC"/>
    <w:rsid w:val="00027105"/>
    <w:rsid w:val="00027ABA"/>
    <w:rsid w:val="00060696"/>
    <w:rsid w:val="000B09E4"/>
    <w:rsid w:val="000C085B"/>
    <w:rsid w:val="000C65D7"/>
    <w:rsid w:val="000D2BF2"/>
    <w:rsid w:val="000D303D"/>
    <w:rsid w:val="000E15D5"/>
    <w:rsid w:val="00107F9E"/>
    <w:rsid w:val="0011217B"/>
    <w:rsid w:val="00121D60"/>
    <w:rsid w:val="00131E66"/>
    <w:rsid w:val="001805EC"/>
    <w:rsid w:val="001A3179"/>
    <w:rsid w:val="001B356F"/>
    <w:rsid w:val="001D4ED7"/>
    <w:rsid w:val="001F3EFD"/>
    <w:rsid w:val="0020197A"/>
    <w:rsid w:val="00233439"/>
    <w:rsid w:val="00236970"/>
    <w:rsid w:val="00237DA1"/>
    <w:rsid w:val="0025078D"/>
    <w:rsid w:val="00250BDA"/>
    <w:rsid w:val="002537AA"/>
    <w:rsid w:val="002670D6"/>
    <w:rsid w:val="00274A3B"/>
    <w:rsid w:val="002836B9"/>
    <w:rsid w:val="00291489"/>
    <w:rsid w:val="002B4DB5"/>
    <w:rsid w:val="00305823"/>
    <w:rsid w:val="003472A8"/>
    <w:rsid w:val="003F2630"/>
    <w:rsid w:val="004166D4"/>
    <w:rsid w:val="0043702D"/>
    <w:rsid w:val="00463D81"/>
    <w:rsid w:val="004A561C"/>
    <w:rsid w:val="004C37F7"/>
    <w:rsid w:val="004C62A3"/>
    <w:rsid w:val="004E14F7"/>
    <w:rsid w:val="004E6DCC"/>
    <w:rsid w:val="00507836"/>
    <w:rsid w:val="00545F82"/>
    <w:rsid w:val="00556900"/>
    <w:rsid w:val="00566EB7"/>
    <w:rsid w:val="00571C35"/>
    <w:rsid w:val="005E2A58"/>
    <w:rsid w:val="005E4D97"/>
    <w:rsid w:val="005E58ED"/>
    <w:rsid w:val="005F7931"/>
    <w:rsid w:val="00633F4D"/>
    <w:rsid w:val="00662889"/>
    <w:rsid w:val="00681843"/>
    <w:rsid w:val="00687F18"/>
    <w:rsid w:val="006A62C0"/>
    <w:rsid w:val="006C3569"/>
    <w:rsid w:val="006D7A9F"/>
    <w:rsid w:val="006F7CE3"/>
    <w:rsid w:val="00720F61"/>
    <w:rsid w:val="007361EC"/>
    <w:rsid w:val="008221CF"/>
    <w:rsid w:val="00890B0C"/>
    <w:rsid w:val="008A735E"/>
    <w:rsid w:val="00912936"/>
    <w:rsid w:val="00917FD1"/>
    <w:rsid w:val="00940FA8"/>
    <w:rsid w:val="00950E51"/>
    <w:rsid w:val="0095594F"/>
    <w:rsid w:val="00955CB1"/>
    <w:rsid w:val="00961E59"/>
    <w:rsid w:val="00963A20"/>
    <w:rsid w:val="00981065"/>
    <w:rsid w:val="009C06CC"/>
    <w:rsid w:val="009C1C83"/>
    <w:rsid w:val="009C490B"/>
    <w:rsid w:val="009D1D3C"/>
    <w:rsid w:val="009E4EA0"/>
    <w:rsid w:val="009F4D0E"/>
    <w:rsid w:val="00A105BD"/>
    <w:rsid w:val="00A237E6"/>
    <w:rsid w:val="00A47B4B"/>
    <w:rsid w:val="00A603F6"/>
    <w:rsid w:val="00A802AF"/>
    <w:rsid w:val="00A9369E"/>
    <w:rsid w:val="00AD6D2C"/>
    <w:rsid w:val="00AE7D6B"/>
    <w:rsid w:val="00B3487B"/>
    <w:rsid w:val="00B37C4A"/>
    <w:rsid w:val="00B57497"/>
    <w:rsid w:val="00B91151"/>
    <w:rsid w:val="00BD197F"/>
    <w:rsid w:val="00BF10BC"/>
    <w:rsid w:val="00C00449"/>
    <w:rsid w:val="00C026DB"/>
    <w:rsid w:val="00C23502"/>
    <w:rsid w:val="00CD1561"/>
    <w:rsid w:val="00CE190B"/>
    <w:rsid w:val="00CE1A7C"/>
    <w:rsid w:val="00CE7D06"/>
    <w:rsid w:val="00D21286"/>
    <w:rsid w:val="00D44DB6"/>
    <w:rsid w:val="00D470B7"/>
    <w:rsid w:val="00D80081"/>
    <w:rsid w:val="00D87802"/>
    <w:rsid w:val="00DB6E62"/>
    <w:rsid w:val="00DD5C94"/>
    <w:rsid w:val="00DF55C0"/>
    <w:rsid w:val="00E352F9"/>
    <w:rsid w:val="00E3712C"/>
    <w:rsid w:val="00E85BB6"/>
    <w:rsid w:val="00E85EB1"/>
    <w:rsid w:val="00E93E96"/>
    <w:rsid w:val="00EA5054"/>
    <w:rsid w:val="00ED7317"/>
    <w:rsid w:val="00F23292"/>
    <w:rsid w:val="00F56712"/>
    <w:rsid w:val="00F638A8"/>
    <w:rsid w:val="00F9409F"/>
    <w:rsid w:val="00F9733D"/>
    <w:rsid w:val="00FD1E87"/>
    <w:rsid w:val="00FE3930"/>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9937">
      <o:colormru v:ext="edit" colors="#006eb4,black"/>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Followed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lang w:val="en-US" w:eastAsia="en-US"/>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lang w:val="en-US" w:eastAsia="en-US"/>
    </w:rPr>
  </w:style>
  <w:style w:type="table" w:styleId="Tabellenraster">
    <w:name w:val="Table Grid"/>
    <w:basedOn w:val="NormaleTabelle"/>
    <w:rsid w:val="00D6651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HTMLVorformatiert">
    <w:name w:val="HTML Preformatted"/>
    <w:basedOn w:val="Standard"/>
    <w:link w:val="HTMLVorformatiertZchn"/>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SimSun" w:hAnsi="Courier New" w:cs="Courier New"/>
      <w:snapToGrid w:val="0"/>
      <w:szCs w:val="20"/>
    </w:rPr>
  </w:style>
  <w:style w:type="paragraph" w:styleId="Sprechblasentext">
    <w:name w:val="Balloon Text"/>
    <w:basedOn w:val="Standard"/>
    <w:semiHidden/>
    <w:rsid w:val="00F66BF8"/>
    <w:rPr>
      <w:rFonts w:ascii="Tahoma" w:hAnsi="Tahoma" w:cs="Tahoma"/>
      <w:sz w:val="16"/>
      <w:szCs w:val="16"/>
    </w:rPr>
  </w:style>
  <w:style w:type="paragraph" w:styleId="Dokumentstruktur">
    <w:name w:val="Document Map"/>
    <w:basedOn w:val="Standard"/>
    <w:semiHidden/>
    <w:rsid w:val="00272AA2"/>
    <w:pPr>
      <w:shd w:val="clear" w:color="auto" w:fill="000080"/>
    </w:pPr>
    <w:rPr>
      <w:rFonts w:ascii="Tahoma" w:hAnsi="Tahoma" w:cs="Tahoma"/>
      <w:szCs w:val="20"/>
    </w:rPr>
  </w:style>
  <w:style w:type="paragraph" w:styleId="StandardWeb">
    <w:name w:val="Normal (Web)"/>
    <w:basedOn w:val="Standard"/>
    <w:uiPriority w:val="99"/>
    <w:rsid w:val="008C23EA"/>
    <w:pPr>
      <w:spacing w:before="100" w:beforeAutospacing="1" w:after="100" w:afterAutospacing="1" w:line="240" w:lineRule="atLeast"/>
    </w:pPr>
    <w:rPr>
      <w:rFonts w:cs="Arial"/>
      <w:color w:val="000000"/>
      <w:sz w:val="18"/>
      <w:szCs w:val="18"/>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paragraph" w:customStyle="1" w:styleId="A-Flatter">
    <w:name w:val="A-Flatter"/>
    <w:basedOn w:val="Standard"/>
    <w:rsid w:val="0045328C"/>
    <w:pPr>
      <w:tabs>
        <w:tab w:val="left" w:pos="425"/>
        <w:tab w:val="left" w:pos="851"/>
      </w:tabs>
      <w:spacing w:line="280" w:lineRule="atLeast"/>
    </w:pPr>
    <w:rPr>
      <w:rFonts w:eastAsia="MS Mincho"/>
      <w:sz w:val="22"/>
      <w:szCs w:val="20"/>
    </w:rPr>
  </w:style>
  <w:style w:type="character" w:customStyle="1" w:styleId="FormatvorlagefooterFettZchn">
    <w:name w:val="Formatvorlage footer + Fett Zchn"/>
    <w:link w:val="FormatvorlagefooterFett"/>
    <w:rsid w:val="008D5905"/>
    <w:rPr>
      <w:rFonts w:ascii="Arial" w:hAnsi="Arial"/>
      <w:b/>
      <w:bCs/>
      <w:sz w:val="14"/>
      <w:lang w:val="en-US" w:eastAsia="en-US" w:bidi="ar-SA"/>
    </w:rPr>
  </w:style>
  <w:style w:type="numbering" w:customStyle="1" w:styleId="NumberedList">
    <w:name w:val="Numbered List"/>
    <w:basedOn w:val="KeineListe"/>
    <w:rsid w:val="00A23AB3"/>
  </w:style>
  <w:style w:type="numbering" w:customStyle="1" w:styleId="List1">
    <w:name w:val="List1"/>
    <w:basedOn w:val="KeineListe"/>
    <w:rsid w:val="00837DEA"/>
  </w:style>
  <w:style w:type="character" w:customStyle="1" w:styleId="newstext">
    <w:name w:val="newstext"/>
    <w:basedOn w:val="Absatz-Standardschriftart"/>
    <w:rsid w:val="007D2827"/>
  </w:style>
  <w:style w:type="paragraph" w:customStyle="1" w:styleId="GB5">
    <w:name w:val="GB 5"/>
    <w:basedOn w:val="Standard"/>
    <w:link w:val="GB5Char"/>
    <w:rsid w:val="00A24EA5"/>
    <w:pPr>
      <w:spacing w:line="360" w:lineRule="auto"/>
      <w:jc w:val="both"/>
    </w:pPr>
    <w:rPr>
      <w:rFonts w:cs="Arial"/>
      <w:sz w:val="24"/>
    </w:rPr>
  </w:style>
  <w:style w:type="character" w:customStyle="1" w:styleId="GB5Char">
    <w:name w:val="GB 5 Char"/>
    <w:link w:val="GB5"/>
    <w:rsid w:val="00A24EA5"/>
    <w:rPr>
      <w:rFonts w:ascii="Arial" w:hAnsi="Arial" w:cs="Arial"/>
      <w:sz w:val="24"/>
      <w:szCs w:val="24"/>
      <w:lang w:val="en-US" w:eastAsia="en-US"/>
    </w:rPr>
  </w:style>
  <w:style w:type="character" w:styleId="BesuchterHyperlink">
    <w:name w:val="FollowedHyperlink"/>
    <w:uiPriority w:val="99"/>
    <w:unhideWhenUsed/>
    <w:rsid w:val="00A24EA5"/>
    <w:rPr>
      <w:color w:val="800080"/>
      <w:u w:val="single"/>
      <w:lang w:val="en-US" w:eastAsia="en-US"/>
    </w:rPr>
  </w:style>
  <w:style w:type="character" w:customStyle="1" w:styleId="HTMLVorformatiertZchn">
    <w:name w:val="HTML Vorformatiert Zchn"/>
    <w:link w:val="HTMLVorformatiert"/>
    <w:rsid w:val="00A24EA5"/>
    <w:rPr>
      <w:rFonts w:ascii="Courier New" w:eastAsia="SimSun" w:hAnsi="Courier New" w:cs="Courier New"/>
      <w:snapToGrid w:val="0"/>
      <w:lang w:val="en-US" w:eastAsia="en-US"/>
    </w:rPr>
  </w:style>
  <w:style w:type="character" w:customStyle="1" w:styleId="hps">
    <w:name w:val="hps"/>
    <w:rsid w:val="004C62A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Followed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lang w:val="en-US" w:eastAsia="en-US"/>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lang w:val="en-US" w:eastAsia="en-US"/>
    </w:rPr>
  </w:style>
  <w:style w:type="table" w:styleId="Tabellenraster">
    <w:name w:val="Table Grid"/>
    <w:basedOn w:val="NormaleTabelle"/>
    <w:rsid w:val="00D6651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HTMLVorformatiert">
    <w:name w:val="HTML Preformatted"/>
    <w:basedOn w:val="Standard"/>
    <w:link w:val="HTMLVorformatiertZchn"/>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SimSun" w:hAnsi="Courier New" w:cs="Courier New"/>
      <w:snapToGrid w:val="0"/>
      <w:szCs w:val="20"/>
    </w:rPr>
  </w:style>
  <w:style w:type="paragraph" w:styleId="Sprechblasentext">
    <w:name w:val="Balloon Text"/>
    <w:basedOn w:val="Standard"/>
    <w:semiHidden/>
    <w:rsid w:val="00F66BF8"/>
    <w:rPr>
      <w:rFonts w:ascii="Tahoma" w:hAnsi="Tahoma" w:cs="Tahoma"/>
      <w:sz w:val="16"/>
      <w:szCs w:val="16"/>
    </w:rPr>
  </w:style>
  <w:style w:type="paragraph" w:styleId="Dokumentstruktur">
    <w:name w:val="Document Map"/>
    <w:basedOn w:val="Standard"/>
    <w:semiHidden/>
    <w:rsid w:val="00272AA2"/>
    <w:pPr>
      <w:shd w:val="clear" w:color="auto" w:fill="000080"/>
    </w:pPr>
    <w:rPr>
      <w:rFonts w:ascii="Tahoma" w:hAnsi="Tahoma" w:cs="Tahoma"/>
      <w:szCs w:val="20"/>
    </w:rPr>
  </w:style>
  <w:style w:type="paragraph" w:styleId="StandardWeb">
    <w:name w:val="Normal (Web)"/>
    <w:basedOn w:val="Standard"/>
    <w:uiPriority w:val="99"/>
    <w:rsid w:val="008C23EA"/>
    <w:pPr>
      <w:spacing w:before="100" w:beforeAutospacing="1" w:after="100" w:afterAutospacing="1" w:line="240" w:lineRule="atLeast"/>
    </w:pPr>
    <w:rPr>
      <w:rFonts w:cs="Arial"/>
      <w:color w:val="000000"/>
      <w:sz w:val="18"/>
      <w:szCs w:val="18"/>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paragraph" w:customStyle="1" w:styleId="A-Flatter">
    <w:name w:val="A-Flatter"/>
    <w:basedOn w:val="Standard"/>
    <w:rsid w:val="0045328C"/>
    <w:pPr>
      <w:tabs>
        <w:tab w:val="left" w:pos="425"/>
        <w:tab w:val="left" w:pos="851"/>
      </w:tabs>
      <w:spacing w:line="280" w:lineRule="atLeast"/>
    </w:pPr>
    <w:rPr>
      <w:rFonts w:eastAsia="MS Mincho"/>
      <w:sz w:val="22"/>
      <w:szCs w:val="20"/>
    </w:rPr>
  </w:style>
  <w:style w:type="character" w:customStyle="1" w:styleId="FormatvorlagefooterFettZchn">
    <w:name w:val="Formatvorlage footer + Fett Zchn"/>
    <w:link w:val="FormatvorlagefooterFett"/>
    <w:rsid w:val="008D5905"/>
    <w:rPr>
      <w:rFonts w:ascii="Arial" w:hAnsi="Arial"/>
      <w:b/>
      <w:bCs/>
      <w:sz w:val="14"/>
      <w:lang w:val="en-US" w:eastAsia="en-US" w:bidi="ar-SA"/>
    </w:rPr>
  </w:style>
  <w:style w:type="numbering" w:customStyle="1" w:styleId="NumberedList">
    <w:name w:val="Numbered List"/>
    <w:basedOn w:val="KeineListe"/>
    <w:rsid w:val="00A23AB3"/>
  </w:style>
  <w:style w:type="numbering" w:customStyle="1" w:styleId="List1">
    <w:name w:val="List1"/>
    <w:basedOn w:val="KeineListe"/>
    <w:rsid w:val="00837DEA"/>
  </w:style>
  <w:style w:type="character" w:customStyle="1" w:styleId="newstext">
    <w:name w:val="newstext"/>
    <w:basedOn w:val="Absatz-Standardschriftart"/>
    <w:rsid w:val="007D2827"/>
  </w:style>
  <w:style w:type="paragraph" w:customStyle="1" w:styleId="GB5">
    <w:name w:val="GB 5"/>
    <w:basedOn w:val="Standard"/>
    <w:link w:val="GB5Char"/>
    <w:rsid w:val="00A24EA5"/>
    <w:pPr>
      <w:spacing w:line="360" w:lineRule="auto"/>
      <w:jc w:val="both"/>
    </w:pPr>
    <w:rPr>
      <w:rFonts w:cs="Arial"/>
      <w:sz w:val="24"/>
    </w:rPr>
  </w:style>
  <w:style w:type="character" w:customStyle="1" w:styleId="GB5Char">
    <w:name w:val="GB 5 Char"/>
    <w:link w:val="GB5"/>
    <w:rsid w:val="00A24EA5"/>
    <w:rPr>
      <w:rFonts w:ascii="Arial" w:hAnsi="Arial" w:cs="Arial"/>
      <w:sz w:val="24"/>
      <w:szCs w:val="24"/>
      <w:lang w:val="en-US" w:eastAsia="en-US"/>
    </w:rPr>
  </w:style>
  <w:style w:type="character" w:styleId="BesuchterHyperlink">
    <w:name w:val="FollowedHyperlink"/>
    <w:uiPriority w:val="99"/>
    <w:unhideWhenUsed/>
    <w:rsid w:val="00A24EA5"/>
    <w:rPr>
      <w:color w:val="800080"/>
      <w:u w:val="single"/>
      <w:lang w:val="en-US" w:eastAsia="en-US"/>
    </w:rPr>
  </w:style>
  <w:style w:type="character" w:customStyle="1" w:styleId="HTMLVorformatiertZchn">
    <w:name w:val="HTML Vorformatiert Zchn"/>
    <w:link w:val="HTMLVorformatiert"/>
    <w:rsid w:val="00A24EA5"/>
    <w:rPr>
      <w:rFonts w:ascii="Courier New" w:eastAsia="SimSun" w:hAnsi="Courier New" w:cs="Courier New"/>
      <w:snapToGrid w:val="0"/>
      <w:lang w:val="en-US" w:eastAsia="en-US"/>
    </w:rPr>
  </w:style>
  <w:style w:type="character" w:customStyle="1" w:styleId="hps">
    <w:name w:val="hps"/>
    <w:rsid w:val="004C62A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3893412">
      <w:bodyDiv w:val="1"/>
      <w:marLeft w:val="0"/>
      <w:marRight w:val="0"/>
      <w:marTop w:val="0"/>
      <w:marBottom w:val="0"/>
      <w:divBdr>
        <w:top w:val="none" w:sz="0" w:space="0" w:color="auto"/>
        <w:left w:val="none" w:sz="0" w:space="0" w:color="auto"/>
        <w:bottom w:val="none" w:sz="0" w:space="0" w:color="auto"/>
        <w:right w:val="none" w:sz="0" w:space="0" w:color="auto"/>
      </w:divBdr>
    </w:div>
    <w:div w:id="526796082">
      <w:bodyDiv w:val="1"/>
      <w:marLeft w:val="0"/>
      <w:marRight w:val="0"/>
      <w:marTop w:val="0"/>
      <w:marBottom w:val="0"/>
      <w:divBdr>
        <w:top w:val="none" w:sz="0" w:space="0" w:color="auto"/>
        <w:left w:val="none" w:sz="0" w:space="0" w:color="auto"/>
        <w:bottom w:val="none" w:sz="0" w:space="0" w:color="auto"/>
        <w:right w:val="none" w:sz="0" w:space="0" w:color="auto"/>
      </w:divBdr>
      <w:divsChild>
        <w:div w:id="1812212817">
          <w:marLeft w:val="994"/>
          <w:marRight w:val="0"/>
          <w:marTop w:val="0"/>
          <w:marBottom w:val="0"/>
          <w:divBdr>
            <w:top w:val="none" w:sz="0" w:space="0" w:color="auto"/>
            <w:left w:val="none" w:sz="0" w:space="0" w:color="auto"/>
            <w:bottom w:val="none" w:sz="0" w:space="0" w:color="auto"/>
            <w:right w:val="none" w:sz="0" w:space="0" w:color="auto"/>
          </w:divBdr>
        </w:div>
        <w:div w:id="1948611706">
          <w:marLeft w:val="994"/>
          <w:marRight w:val="0"/>
          <w:marTop w:val="0"/>
          <w:marBottom w:val="0"/>
          <w:divBdr>
            <w:top w:val="none" w:sz="0" w:space="0" w:color="auto"/>
            <w:left w:val="none" w:sz="0" w:space="0" w:color="auto"/>
            <w:bottom w:val="none" w:sz="0" w:space="0" w:color="auto"/>
            <w:right w:val="none" w:sz="0" w:space="0" w:color="auto"/>
          </w:divBdr>
        </w:div>
        <w:div w:id="1971546576">
          <w:marLeft w:val="994"/>
          <w:marRight w:val="0"/>
          <w:marTop w:val="0"/>
          <w:marBottom w:val="0"/>
          <w:divBdr>
            <w:top w:val="none" w:sz="0" w:space="0" w:color="auto"/>
            <w:left w:val="none" w:sz="0" w:space="0" w:color="auto"/>
            <w:bottom w:val="none" w:sz="0" w:space="0" w:color="auto"/>
            <w:right w:val="none" w:sz="0" w:space="0" w:color="auto"/>
          </w:divBdr>
        </w:div>
      </w:divsChild>
    </w:div>
    <w:div w:id="578906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andritz.com/new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rzoli06\Desktop\Presseaussendung.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Presseaussendung.dot</Template>
  <TotalTime>0</TotalTime>
  <Pages>2</Pages>
  <Words>517</Words>
  <Characters>2998</Characters>
  <Application>Microsoft Office Word</Application>
  <DocSecurity>0</DocSecurity>
  <Lines>166</Lines>
  <Paragraphs>130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Company Name</vt:lpstr>
      <vt:lpstr>Company Name</vt:lpstr>
    </vt:vector>
  </TitlesOfParts>
  <Company>Andritz AG</Company>
  <LinksUpToDate>false</LinksUpToDate>
  <CharactersWithSpaces>3385</CharactersWithSpaces>
  <SharedDoc>false</SharedDoc>
  <HLinks>
    <vt:vector size="6" baseType="variant">
      <vt:variant>
        <vt:i4>2752563</vt:i4>
      </vt:variant>
      <vt:variant>
        <vt:i4>0</vt:i4>
      </vt:variant>
      <vt:variant>
        <vt:i4>0</vt:i4>
      </vt:variant>
      <vt:variant>
        <vt:i4>5</vt:i4>
      </vt:variant>
      <vt:variant>
        <vt:lpwstr>http://www.andritz.com/news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Company Name</dc:title>
  <dc:creator>grzoli06</dc:creator>
  <cp:lastModifiedBy>Wolf Petra</cp:lastModifiedBy>
  <cp:revision>5</cp:revision>
  <cp:lastPrinted>2016-04-27T07:54:00Z</cp:lastPrinted>
  <dcterms:created xsi:type="dcterms:W3CDTF">2016-04-28T14:10:00Z</dcterms:created>
  <dcterms:modified xsi:type="dcterms:W3CDTF">2016-04-29T10:00:00Z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AIL_MSG_ID1">
    <vt:lpwstr>ABAAVOAfoSrQoyz9mLdpzdV3x4KT+yMuTO6bMxWJP2xbU8NlsP4M3B3CCOVRgL+9qi4m</vt:lpwstr>
  </property>
  <property fmtid="{D5CDD505-2E9C-101B-9397-08002B2CF9AE}" pid="3" name="MAIL_MSG_ID2">
    <vt:lpwstr>cybDT9r7pp6</vt:lpwstr>
  </property>
  <property fmtid="{D5CDD505-2E9C-101B-9397-08002B2CF9AE}" pid="4" name="RESPONSE_SENDER_NAME">
    <vt:lpwstr>gAAAdya76B99d4hLGUR1rQ+8TxTv0GGEPdix</vt:lpwstr>
  </property>
  <property fmtid="{D5CDD505-2E9C-101B-9397-08002B2CF9AE}" pid="5" name="EMAIL_OWNER_ADDRESS">
    <vt:lpwstr>ABAAMV6B7YzPbaLXR3SDWzPNZiEAKjVvbzmYHn1A7yIuXh6KHIAC9fUyAyHKEDuZi7WL</vt:lpwstr>
  </property>
</Properties>
</file>