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6FA193" w14:textId="77777777" w:rsidR="00704EC0" w:rsidRPr="00B90257" w:rsidRDefault="00704EC0" w:rsidP="00704EC0">
      <w:pPr>
        <w:pStyle w:val="Documenttitle"/>
        <w:spacing w:line="360" w:lineRule="auto"/>
        <w:outlineLvl w:val="0"/>
        <w:rPr>
          <w:szCs w:val="40"/>
          <w:lang w:val="de-AT"/>
        </w:rPr>
      </w:pPr>
      <w:r w:rsidRPr="00B90257">
        <w:rPr>
          <w:lang w:val="de-AT"/>
        </w:rPr>
        <w:t>Presseinformation</w:t>
      </w:r>
    </w:p>
    <w:p w14:paraId="64966834" w14:textId="77777777" w:rsidR="00CE16D9" w:rsidRPr="00704EC0" w:rsidRDefault="00CE16D9" w:rsidP="00CE16D9">
      <w:pPr>
        <w:rPr>
          <w:b/>
          <w:bCs/>
          <w:lang w:val="de-AT"/>
        </w:rPr>
      </w:pPr>
    </w:p>
    <w:p w14:paraId="792890FE" w14:textId="4A8CE07A" w:rsidR="00704EC0" w:rsidRPr="00704EC0" w:rsidRDefault="00627148" w:rsidP="003A63E7">
      <w:pPr>
        <w:rPr>
          <w:rFonts w:cs="Arial"/>
          <w:b/>
          <w:bCs/>
          <w:sz w:val="24"/>
          <w:lang w:val="de-AT"/>
        </w:rPr>
      </w:pPr>
      <w:r w:rsidRPr="00704EC0">
        <w:rPr>
          <w:rFonts w:cs="Arial"/>
          <w:b/>
          <w:bCs/>
          <w:caps/>
          <w:sz w:val="24"/>
          <w:lang w:val="de-AT"/>
        </w:rPr>
        <w:t>Andritz</w:t>
      </w:r>
      <w:r w:rsidR="00FF2237" w:rsidRPr="00704EC0">
        <w:rPr>
          <w:rFonts w:cs="Arial"/>
          <w:b/>
          <w:bCs/>
          <w:sz w:val="24"/>
          <w:lang w:val="de-AT"/>
        </w:rPr>
        <w:t xml:space="preserve"> </w:t>
      </w:r>
      <w:r w:rsidR="008D144B">
        <w:rPr>
          <w:rFonts w:cs="Arial"/>
          <w:b/>
          <w:bCs/>
          <w:sz w:val="24"/>
          <w:lang w:val="de-AT"/>
        </w:rPr>
        <w:t xml:space="preserve">nimmt </w:t>
      </w:r>
      <w:r w:rsidR="00012DCA">
        <w:rPr>
          <w:rFonts w:cs="Arial"/>
          <w:b/>
          <w:bCs/>
          <w:sz w:val="24"/>
          <w:lang w:val="de-AT"/>
        </w:rPr>
        <w:t xml:space="preserve">erfolgreich </w:t>
      </w:r>
      <w:r w:rsidR="000C7D52">
        <w:rPr>
          <w:rFonts w:cs="Arial"/>
          <w:b/>
          <w:bCs/>
          <w:sz w:val="24"/>
          <w:lang w:val="de-AT"/>
        </w:rPr>
        <w:t>MDF-Linie</w:t>
      </w:r>
      <w:r w:rsidR="001C57F2" w:rsidRPr="00704EC0">
        <w:rPr>
          <w:rFonts w:cs="Arial"/>
          <w:b/>
          <w:bCs/>
          <w:sz w:val="24"/>
          <w:lang w:val="de-AT"/>
        </w:rPr>
        <w:t xml:space="preserve"> </w:t>
      </w:r>
      <w:r w:rsidR="00DD71B9">
        <w:rPr>
          <w:rFonts w:cs="Arial"/>
          <w:b/>
          <w:bCs/>
          <w:sz w:val="24"/>
          <w:lang w:val="de-AT"/>
        </w:rPr>
        <w:t xml:space="preserve">für Panel Plus MDF Co. Ltd. </w:t>
      </w:r>
      <w:r w:rsidR="008D144B">
        <w:rPr>
          <w:rFonts w:cs="Arial"/>
          <w:b/>
          <w:bCs/>
          <w:sz w:val="24"/>
          <w:lang w:val="de-AT"/>
        </w:rPr>
        <w:t>in Betrieb</w:t>
      </w:r>
    </w:p>
    <w:p w14:paraId="244F5504" w14:textId="77777777" w:rsidR="00CE16D9" w:rsidRPr="002723BC" w:rsidRDefault="00CE16D9" w:rsidP="007D627C">
      <w:pPr>
        <w:rPr>
          <w:b/>
          <w:bCs/>
          <w:sz w:val="22"/>
          <w:lang w:val="de-AT"/>
        </w:rPr>
      </w:pPr>
    </w:p>
    <w:p w14:paraId="27013B1B" w14:textId="25816B86" w:rsidR="00012DCA" w:rsidRDefault="00704EC0" w:rsidP="00627148">
      <w:pPr>
        <w:rPr>
          <w:lang w:val="de-AT"/>
        </w:rPr>
      </w:pPr>
      <w:r w:rsidRPr="00704EC0">
        <w:rPr>
          <w:b/>
          <w:lang w:val="de-AT"/>
        </w:rPr>
        <w:t xml:space="preserve">Graz </w:t>
      </w:r>
      <w:r w:rsidR="00545652">
        <w:rPr>
          <w:b/>
          <w:lang w:val="de-AT"/>
        </w:rPr>
        <w:t>18</w:t>
      </w:r>
      <w:r w:rsidRPr="00704EC0">
        <w:rPr>
          <w:b/>
          <w:lang w:val="de-AT"/>
        </w:rPr>
        <w:t xml:space="preserve">. </w:t>
      </w:r>
      <w:r w:rsidR="00E94A2E">
        <w:rPr>
          <w:b/>
          <w:lang w:val="de-AT"/>
        </w:rPr>
        <w:t>Dezem</w:t>
      </w:r>
      <w:r w:rsidR="000C7D52">
        <w:rPr>
          <w:b/>
          <w:lang w:val="de-AT"/>
        </w:rPr>
        <w:t>ber</w:t>
      </w:r>
      <w:r w:rsidR="000C7D52" w:rsidRPr="00704EC0">
        <w:rPr>
          <w:b/>
          <w:lang w:val="de-AT"/>
        </w:rPr>
        <w:t xml:space="preserve"> 201</w:t>
      </w:r>
      <w:r w:rsidR="000C7D52">
        <w:rPr>
          <w:b/>
          <w:lang w:val="de-AT"/>
        </w:rPr>
        <w:t>7</w:t>
      </w:r>
      <w:r w:rsidRPr="00704EC0">
        <w:rPr>
          <w:b/>
          <w:lang w:val="de-AT"/>
        </w:rPr>
        <w:t xml:space="preserve">.  </w:t>
      </w:r>
      <w:r w:rsidR="008D144B" w:rsidRPr="000C6B35">
        <w:rPr>
          <w:lang w:val="de-AT"/>
        </w:rPr>
        <w:t>D</w:t>
      </w:r>
      <w:r w:rsidR="006B4617">
        <w:rPr>
          <w:lang w:val="de-AT"/>
        </w:rPr>
        <w:t>er internationale Technologiekonzern</w:t>
      </w:r>
      <w:r w:rsidR="008D144B" w:rsidRPr="000C6B35">
        <w:rPr>
          <w:lang w:val="de-AT"/>
        </w:rPr>
        <w:t xml:space="preserve"> ANDRITZ AG</w:t>
      </w:r>
      <w:r w:rsidR="006B4617">
        <w:rPr>
          <w:lang w:val="de-AT"/>
        </w:rPr>
        <w:t xml:space="preserve"> </w:t>
      </w:r>
      <w:r w:rsidR="008D144B" w:rsidRPr="000C6B35">
        <w:rPr>
          <w:lang w:val="de-AT"/>
        </w:rPr>
        <w:t xml:space="preserve">hat die </w:t>
      </w:r>
      <w:r w:rsidR="000C7D52">
        <w:rPr>
          <w:lang w:val="de-AT"/>
        </w:rPr>
        <w:t xml:space="preserve">an </w:t>
      </w:r>
      <w:r w:rsidR="000C7D52" w:rsidRPr="000C6B35">
        <w:rPr>
          <w:lang w:val="de-AT"/>
        </w:rPr>
        <w:t>Panel Plus MDF Co. Ltd</w:t>
      </w:r>
      <w:r w:rsidR="00012DCA">
        <w:rPr>
          <w:lang w:val="de-AT"/>
        </w:rPr>
        <w:t>,</w:t>
      </w:r>
      <w:r w:rsidR="000C7D52">
        <w:rPr>
          <w:lang w:val="de-AT"/>
        </w:rPr>
        <w:t xml:space="preserve"> mit Sitz in Bangkok, Thailand</w:t>
      </w:r>
      <w:r w:rsidR="009D6856">
        <w:rPr>
          <w:lang w:val="de-AT"/>
        </w:rPr>
        <w:t>,</w:t>
      </w:r>
      <w:r w:rsidR="000C7D52">
        <w:rPr>
          <w:lang w:val="de-AT"/>
        </w:rPr>
        <w:t xml:space="preserve"> gelieferte </w:t>
      </w:r>
      <w:r w:rsidR="006B4617">
        <w:rPr>
          <w:lang w:val="de-AT"/>
        </w:rPr>
        <w:t xml:space="preserve">MDF-Linie II am </w:t>
      </w:r>
      <w:r w:rsidR="003956E1">
        <w:rPr>
          <w:lang w:val="de-AT"/>
        </w:rPr>
        <w:t xml:space="preserve">Standort Hat Yai </w:t>
      </w:r>
      <w:r w:rsidR="008D144B" w:rsidRPr="000C6B35">
        <w:rPr>
          <w:lang w:val="de-AT"/>
        </w:rPr>
        <w:t xml:space="preserve">erfolgreich </w:t>
      </w:r>
      <w:r w:rsidR="003956E1">
        <w:rPr>
          <w:lang w:val="de-AT"/>
        </w:rPr>
        <w:t>in Betrieb genommen</w:t>
      </w:r>
      <w:r w:rsidR="008D144B" w:rsidRPr="000C6B35">
        <w:rPr>
          <w:lang w:val="de-AT"/>
        </w:rPr>
        <w:t>.</w:t>
      </w:r>
      <w:r w:rsidR="00012DCA">
        <w:rPr>
          <w:lang w:val="de-AT"/>
        </w:rPr>
        <w:t xml:space="preserve"> </w:t>
      </w:r>
      <w:r w:rsidR="00E94A2E">
        <w:rPr>
          <w:lang w:val="de-AT"/>
        </w:rPr>
        <w:t xml:space="preserve">Herzstück </w:t>
      </w:r>
      <w:r w:rsidR="00C175D6">
        <w:rPr>
          <w:lang w:val="de-AT"/>
        </w:rPr>
        <w:t>der neuen Linie</w:t>
      </w:r>
      <w:r w:rsidR="00165E33">
        <w:rPr>
          <w:lang w:val="de-AT"/>
        </w:rPr>
        <w:t xml:space="preserve"> ist die von ANDRITZ gelieferte </w:t>
      </w:r>
      <w:r w:rsidR="00932747">
        <w:rPr>
          <w:lang w:val="de-AT"/>
        </w:rPr>
        <w:t xml:space="preserve">Druckzerfaserungsanlage, </w:t>
      </w:r>
      <w:r w:rsidR="003C1AC3">
        <w:rPr>
          <w:lang w:val="de-AT"/>
        </w:rPr>
        <w:t xml:space="preserve">die </w:t>
      </w:r>
      <w:r w:rsidR="006775C6">
        <w:rPr>
          <w:lang w:val="de-AT"/>
        </w:rPr>
        <w:t>für eine Kapazi</w:t>
      </w:r>
      <w:r w:rsidR="009E4A05">
        <w:rPr>
          <w:lang w:val="de-AT"/>
        </w:rPr>
        <w:t>t</w:t>
      </w:r>
      <w:r w:rsidR="006775C6">
        <w:rPr>
          <w:lang w:val="de-AT"/>
        </w:rPr>
        <w:t>ät von 30 bdmt/h</w:t>
      </w:r>
      <w:r w:rsidR="00F961B0">
        <w:rPr>
          <w:lang w:val="de-AT"/>
        </w:rPr>
        <w:t xml:space="preserve"> ausgelegt ist</w:t>
      </w:r>
      <w:r w:rsidR="003C1AC3">
        <w:rPr>
          <w:lang w:val="de-AT"/>
        </w:rPr>
        <w:t xml:space="preserve"> </w:t>
      </w:r>
      <w:r w:rsidR="009E4A05">
        <w:rPr>
          <w:lang w:val="de-AT"/>
        </w:rPr>
        <w:t xml:space="preserve">und sich durch </w:t>
      </w:r>
      <w:r w:rsidR="003C1AC3">
        <w:rPr>
          <w:lang w:val="de-AT"/>
        </w:rPr>
        <w:t xml:space="preserve">niedrigen spezifischen Energieverbrauch </w:t>
      </w:r>
      <w:r w:rsidR="00012DCA">
        <w:rPr>
          <w:lang w:val="de-AT"/>
        </w:rPr>
        <w:t>sowie</w:t>
      </w:r>
      <w:r w:rsidR="003C1AC3">
        <w:rPr>
          <w:lang w:val="de-AT"/>
        </w:rPr>
        <w:t xml:space="preserve"> </w:t>
      </w:r>
      <w:r w:rsidR="00713E69">
        <w:rPr>
          <w:lang w:val="de-AT"/>
        </w:rPr>
        <w:t>hoh</w:t>
      </w:r>
      <w:r w:rsidR="003C1AC3">
        <w:rPr>
          <w:lang w:val="de-AT"/>
        </w:rPr>
        <w:t>e Verlässlichkeit aus</w:t>
      </w:r>
      <w:r w:rsidR="009E4A05">
        <w:rPr>
          <w:lang w:val="de-AT"/>
        </w:rPr>
        <w:t>zeichnet</w:t>
      </w:r>
      <w:r w:rsidR="003C1AC3">
        <w:rPr>
          <w:lang w:val="de-AT"/>
        </w:rPr>
        <w:t>.</w:t>
      </w:r>
      <w:r w:rsidR="00713E69">
        <w:rPr>
          <w:lang w:val="de-AT"/>
        </w:rPr>
        <w:t xml:space="preserve"> </w:t>
      </w:r>
      <w:r w:rsidR="009E4A05">
        <w:rPr>
          <w:lang w:val="de-AT"/>
        </w:rPr>
        <w:t>Die mitgelieferte Hackschnitzelwäsche, die unter Anwendung der ANDRITZ</w:t>
      </w:r>
      <w:r w:rsidR="00012DCA">
        <w:rPr>
          <w:lang w:val="de-AT"/>
        </w:rPr>
        <w:t>-</w:t>
      </w:r>
      <w:r w:rsidR="009E4A05">
        <w:rPr>
          <w:lang w:val="de-AT"/>
        </w:rPr>
        <w:t xml:space="preserve">Sedimentationstechnologie hauptsächlich der Sandentfernung dient, ist die erste Lieferung ihrer Art nach Thailand. </w:t>
      </w:r>
    </w:p>
    <w:p w14:paraId="7F34DCD4" w14:textId="77777777" w:rsidR="00012DCA" w:rsidRDefault="00012DCA" w:rsidP="00627148">
      <w:pPr>
        <w:rPr>
          <w:lang w:val="de-AT"/>
        </w:rPr>
      </w:pPr>
    </w:p>
    <w:p w14:paraId="2F9852BE" w14:textId="6E068099" w:rsidR="00F44D26" w:rsidRDefault="00F44D26" w:rsidP="00627148">
      <w:pPr>
        <w:rPr>
          <w:lang w:val="de-AT"/>
        </w:rPr>
      </w:pPr>
      <w:r>
        <w:rPr>
          <w:lang w:val="de-AT"/>
        </w:rPr>
        <w:t>Im Lieferumfang ebenfalls inkludiert ist ein wartungsfreundlicher ANDRITZ C-Feeder, der neben einer Minimierung des Energieverbrauchs auch eine höhere System</w:t>
      </w:r>
      <w:r w:rsidR="00F961B0">
        <w:rPr>
          <w:lang w:val="de-AT"/>
        </w:rPr>
        <w:t xml:space="preserve">stabilität </w:t>
      </w:r>
      <w:r w:rsidR="00E94A2E">
        <w:rPr>
          <w:lang w:val="de-AT"/>
        </w:rPr>
        <w:t>sowie</w:t>
      </w:r>
      <w:r w:rsidR="00012DCA">
        <w:rPr>
          <w:lang w:val="de-AT"/>
        </w:rPr>
        <w:t xml:space="preserve"> </w:t>
      </w:r>
      <w:r w:rsidR="00E94A2E">
        <w:rPr>
          <w:lang w:val="de-AT"/>
        </w:rPr>
        <w:t xml:space="preserve">eine </w:t>
      </w:r>
      <w:r>
        <w:rPr>
          <w:lang w:val="de-AT"/>
        </w:rPr>
        <w:t xml:space="preserve">verlängerte Lebensdauer </w:t>
      </w:r>
      <w:r w:rsidR="009D6856">
        <w:rPr>
          <w:lang w:val="de-AT"/>
        </w:rPr>
        <w:t xml:space="preserve">der Refinerplatten </w:t>
      </w:r>
      <w:r>
        <w:rPr>
          <w:lang w:val="de-AT"/>
        </w:rPr>
        <w:t>gewährleistet.</w:t>
      </w:r>
    </w:p>
    <w:p w14:paraId="01AB1141" w14:textId="77777777" w:rsidR="00236926" w:rsidRDefault="00236926" w:rsidP="00627148">
      <w:pPr>
        <w:rPr>
          <w:lang w:val="de-AT"/>
        </w:rPr>
      </w:pPr>
    </w:p>
    <w:p w14:paraId="1AC19001" w14:textId="58E867F8" w:rsidR="00236926" w:rsidRDefault="009D6856" w:rsidP="00627148">
      <w:pPr>
        <w:rPr>
          <w:lang w:val="de-AT"/>
        </w:rPr>
      </w:pPr>
      <w:r>
        <w:rPr>
          <w:lang w:val="de-AT"/>
        </w:rPr>
        <w:t xml:space="preserve">Mit </w:t>
      </w:r>
      <w:r w:rsidR="001A29FF">
        <w:rPr>
          <w:lang w:val="de-AT"/>
        </w:rPr>
        <w:t xml:space="preserve">landesweit </w:t>
      </w:r>
      <w:r>
        <w:rPr>
          <w:lang w:val="de-AT"/>
        </w:rPr>
        <w:t xml:space="preserve">über zehn Referenzprojekten und dieser </w:t>
      </w:r>
      <w:r w:rsidR="00236926">
        <w:rPr>
          <w:lang w:val="de-AT"/>
        </w:rPr>
        <w:t>erfolgreiche</w:t>
      </w:r>
      <w:r>
        <w:rPr>
          <w:lang w:val="de-AT"/>
        </w:rPr>
        <w:t>n</w:t>
      </w:r>
      <w:r w:rsidR="00236926">
        <w:rPr>
          <w:lang w:val="de-AT"/>
        </w:rPr>
        <w:t xml:space="preserve"> Inbetriebnahme </w:t>
      </w:r>
      <w:r>
        <w:rPr>
          <w:lang w:val="de-AT"/>
        </w:rPr>
        <w:t>unterstreicht ANDRITZ einmal mehr seine starke Marktposition in Thailand</w:t>
      </w:r>
      <w:r w:rsidR="00012DCA">
        <w:rPr>
          <w:lang w:val="de-AT"/>
        </w:rPr>
        <w:t>s Faserplattenindustrie</w:t>
      </w:r>
      <w:r>
        <w:rPr>
          <w:lang w:val="de-AT"/>
        </w:rPr>
        <w:t>.</w:t>
      </w:r>
    </w:p>
    <w:p w14:paraId="0EBE4259" w14:textId="77777777" w:rsidR="00E35E4E" w:rsidRDefault="00E35E4E" w:rsidP="00627148">
      <w:pPr>
        <w:rPr>
          <w:lang w:val="de-AT"/>
        </w:rPr>
      </w:pPr>
    </w:p>
    <w:p w14:paraId="3403FB7E" w14:textId="66E9845C" w:rsidR="00455B33" w:rsidRPr="002723BC" w:rsidRDefault="009E4A05" w:rsidP="009E4A05">
      <w:pPr>
        <w:rPr>
          <w:b/>
          <w:color w:val="000000"/>
          <w:sz w:val="18"/>
          <w:szCs w:val="18"/>
          <w:lang w:val="de-AT"/>
        </w:rPr>
      </w:pPr>
      <w:r>
        <w:rPr>
          <w:lang w:val="de-AT"/>
        </w:rPr>
        <w:t>Gegründet im Jahr 1990 ist</w:t>
      </w:r>
      <w:r w:rsidR="00236926">
        <w:rPr>
          <w:lang w:val="de-AT"/>
        </w:rPr>
        <w:t xml:space="preserve"> </w:t>
      </w:r>
      <w:r w:rsidR="00932747">
        <w:rPr>
          <w:lang w:val="de-AT"/>
        </w:rPr>
        <w:t>Panel Plus</w:t>
      </w:r>
      <w:r w:rsidR="00236926">
        <w:rPr>
          <w:lang w:val="de-AT"/>
        </w:rPr>
        <w:t xml:space="preserve"> </w:t>
      </w:r>
      <w:r w:rsidR="00012DCA">
        <w:rPr>
          <w:lang w:val="de-AT"/>
        </w:rPr>
        <w:t xml:space="preserve">MDF Co. </w:t>
      </w:r>
      <w:r w:rsidR="00236926">
        <w:rPr>
          <w:lang w:val="de-AT"/>
        </w:rPr>
        <w:t>Ltd.</w:t>
      </w:r>
      <w:r w:rsidR="00932747">
        <w:rPr>
          <w:lang w:val="de-AT"/>
        </w:rPr>
        <w:t xml:space="preserve"> ein </w:t>
      </w:r>
      <w:r w:rsidR="00236926">
        <w:rPr>
          <w:lang w:val="de-AT"/>
        </w:rPr>
        <w:t>führender Produzent von</w:t>
      </w:r>
      <w:r w:rsidR="00932747">
        <w:rPr>
          <w:lang w:val="de-AT"/>
        </w:rPr>
        <w:t xml:space="preserve"> Span-</w:t>
      </w:r>
      <w:r w:rsidR="00236926">
        <w:rPr>
          <w:lang w:val="de-AT"/>
        </w:rPr>
        <w:t xml:space="preserve"> und </w:t>
      </w:r>
      <w:r w:rsidR="00932747">
        <w:rPr>
          <w:lang w:val="de-AT"/>
        </w:rPr>
        <w:t>MDF-Platte</w:t>
      </w:r>
      <w:r w:rsidR="00236926">
        <w:rPr>
          <w:lang w:val="de-AT"/>
        </w:rPr>
        <w:t>n</w:t>
      </w:r>
      <w:r w:rsidR="00932747">
        <w:rPr>
          <w:lang w:val="de-AT"/>
        </w:rPr>
        <w:t xml:space="preserve"> sowie vo</w:t>
      </w:r>
      <w:r w:rsidR="00F961B0">
        <w:rPr>
          <w:lang w:val="de-AT"/>
        </w:rPr>
        <w:t>n</w:t>
      </w:r>
      <w:r w:rsidR="00236926">
        <w:rPr>
          <w:lang w:val="de-AT"/>
        </w:rPr>
        <w:t xml:space="preserve"> </w:t>
      </w:r>
      <w:r w:rsidR="00932747">
        <w:rPr>
          <w:lang w:val="de-AT"/>
        </w:rPr>
        <w:t>Melamin</w:t>
      </w:r>
      <w:r w:rsidR="00F961B0">
        <w:rPr>
          <w:lang w:val="de-AT"/>
        </w:rPr>
        <w:t>-</w:t>
      </w:r>
      <w:r w:rsidR="00932747">
        <w:rPr>
          <w:lang w:val="de-AT"/>
        </w:rPr>
        <w:t>imprägnierten Papieren</w:t>
      </w:r>
      <w:r w:rsidR="00FF6046">
        <w:rPr>
          <w:lang w:val="de-AT"/>
        </w:rPr>
        <w:t xml:space="preserve"> zur Produktion von verschleiß- und wasserfesten Platten</w:t>
      </w:r>
      <w:r w:rsidR="00236926">
        <w:rPr>
          <w:lang w:val="de-AT"/>
        </w:rPr>
        <w:t>.</w:t>
      </w:r>
    </w:p>
    <w:p w14:paraId="17D3DC3B" w14:textId="77777777" w:rsidR="00BD5A4B" w:rsidRPr="00E65DB4"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de-AT"/>
        </w:rPr>
      </w:pPr>
    </w:p>
    <w:p w14:paraId="35B4738A" w14:textId="6396418D" w:rsidR="003E1F65" w:rsidRPr="00305EE9" w:rsidRDefault="00305EE9" w:rsidP="00305EE9">
      <w:pPr>
        <w:pStyle w:val="HTMLVorformatiert"/>
        <w:shd w:val="clear" w:color="auto" w:fill="FFFFFF"/>
        <w:spacing w:line="240" w:lineRule="exact"/>
        <w:ind w:right="74"/>
        <w:jc w:val="center"/>
        <w:outlineLvl w:val="0"/>
        <w:rPr>
          <w:rFonts w:ascii="Arial" w:hAnsi="Arial"/>
          <w:color w:val="000000"/>
          <w:lang w:val="de-AT"/>
        </w:rPr>
      </w:pPr>
      <w:r w:rsidRPr="00305EE9">
        <w:rPr>
          <w:rFonts w:ascii="Arial" w:hAnsi="Arial"/>
          <w:color w:val="000000"/>
          <w:lang w:val="de-AT"/>
        </w:rPr>
        <w:t>- Ende -</w:t>
      </w:r>
    </w:p>
    <w:p w14:paraId="66C14022" w14:textId="77777777" w:rsidR="003E1F65" w:rsidRPr="00E65DB4" w:rsidRDefault="009E4A05" w:rsidP="00CD4D0A">
      <w:pPr>
        <w:pStyle w:val="HTMLVorformatiert"/>
        <w:shd w:val="clear" w:color="auto" w:fill="FFFFFF"/>
        <w:spacing w:line="240" w:lineRule="exact"/>
        <w:ind w:right="74"/>
        <w:outlineLvl w:val="0"/>
        <w:rPr>
          <w:rFonts w:ascii="Arial" w:hAnsi="Arial"/>
          <w:b/>
          <w:color w:val="000000"/>
          <w:sz w:val="18"/>
          <w:lang w:val="de-AT"/>
        </w:rPr>
      </w:pPr>
      <w:r>
        <w:rPr>
          <w:rFonts w:cs="Arial"/>
          <w:noProof/>
          <w:color w:val="006EB4"/>
          <w:sz w:val="18"/>
          <w:szCs w:val="18"/>
          <w:lang w:val="de-AT" w:eastAsia="de-AT"/>
        </w:rPr>
        <w:drawing>
          <wp:anchor distT="0" distB="0" distL="114300" distR="114300" simplePos="0" relativeHeight="251658240" behindDoc="0" locked="0" layoutInCell="1" allowOverlap="1" wp14:anchorId="456E8560" wp14:editId="3BFF7E48">
            <wp:simplePos x="0" y="0"/>
            <wp:positionH relativeFrom="margin">
              <wp:align>left</wp:align>
            </wp:positionH>
            <wp:positionV relativeFrom="margin">
              <wp:posOffset>5019040</wp:posOffset>
            </wp:positionV>
            <wp:extent cx="4265930" cy="2988945"/>
            <wp:effectExtent l="0" t="0" r="1270" b="1905"/>
            <wp:wrapSquare wrapText="bothSides"/>
            <wp:docPr id="3" name="Picture 3" descr="used-for-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d-for-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65930" cy="2988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C651BD" w14:textId="77777777" w:rsidR="009E4A05" w:rsidRDefault="009E4A05">
      <w:pPr>
        <w:spacing w:line="240" w:lineRule="auto"/>
        <w:rPr>
          <w:b/>
          <w:bCs/>
          <w:sz w:val="18"/>
          <w:szCs w:val="18"/>
          <w:lang w:val="de-AT"/>
        </w:rPr>
      </w:pPr>
    </w:p>
    <w:p w14:paraId="393A7D07" w14:textId="0C0BC8A7" w:rsidR="009E4A05" w:rsidRDefault="009E4A05">
      <w:pPr>
        <w:spacing w:line="240" w:lineRule="auto"/>
        <w:rPr>
          <w:b/>
          <w:bCs/>
          <w:sz w:val="18"/>
          <w:szCs w:val="18"/>
          <w:lang w:val="de-AT"/>
        </w:rPr>
      </w:pPr>
    </w:p>
    <w:p w14:paraId="21573BB3" w14:textId="77777777" w:rsidR="00305EE9" w:rsidRDefault="00305EE9">
      <w:pPr>
        <w:spacing w:line="240" w:lineRule="auto"/>
        <w:rPr>
          <w:b/>
          <w:bCs/>
          <w:sz w:val="18"/>
          <w:szCs w:val="18"/>
          <w:lang w:val="de-AT"/>
        </w:rPr>
      </w:pPr>
    </w:p>
    <w:p w14:paraId="7DAB7880" w14:textId="77777777" w:rsidR="00305EE9" w:rsidRDefault="00305EE9">
      <w:pPr>
        <w:spacing w:line="240" w:lineRule="auto"/>
        <w:rPr>
          <w:b/>
          <w:bCs/>
          <w:sz w:val="18"/>
          <w:szCs w:val="18"/>
          <w:lang w:val="de-AT"/>
        </w:rPr>
      </w:pPr>
    </w:p>
    <w:p w14:paraId="363AB971" w14:textId="77777777" w:rsidR="00305EE9" w:rsidRDefault="00305EE9">
      <w:pPr>
        <w:spacing w:line="240" w:lineRule="auto"/>
        <w:rPr>
          <w:b/>
          <w:bCs/>
          <w:sz w:val="18"/>
          <w:szCs w:val="18"/>
          <w:lang w:val="de-AT"/>
        </w:rPr>
      </w:pPr>
    </w:p>
    <w:p w14:paraId="05E8EFF5" w14:textId="77777777" w:rsidR="00305EE9" w:rsidRDefault="00305EE9">
      <w:pPr>
        <w:spacing w:line="240" w:lineRule="auto"/>
        <w:rPr>
          <w:b/>
          <w:bCs/>
          <w:sz w:val="18"/>
          <w:szCs w:val="18"/>
          <w:lang w:val="de-AT"/>
        </w:rPr>
      </w:pPr>
    </w:p>
    <w:p w14:paraId="7CAD9C5D" w14:textId="77777777" w:rsidR="00305EE9" w:rsidRDefault="00305EE9">
      <w:pPr>
        <w:spacing w:line="240" w:lineRule="auto"/>
        <w:rPr>
          <w:b/>
          <w:bCs/>
          <w:sz w:val="18"/>
          <w:szCs w:val="18"/>
          <w:lang w:val="de-AT"/>
        </w:rPr>
      </w:pPr>
    </w:p>
    <w:p w14:paraId="149D959C" w14:textId="77777777" w:rsidR="00305EE9" w:rsidRDefault="00305EE9">
      <w:pPr>
        <w:spacing w:line="240" w:lineRule="auto"/>
        <w:rPr>
          <w:b/>
          <w:bCs/>
          <w:sz w:val="18"/>
          <w:szCs w:val="18"/>
          <w:lang w:val="de-AT"/>
        </w:rPr>
      </w:pPr>
    </w:p>
    <w:p w14:paraId="7C813A2A" w14:textId="506120C9" w:rsidR="00305EE9" w:rsidRDefault="00305EE9">
      <w:pPr>
        <w:spacing w:line="240" w:lineRule="auto"/>
        <w:rPr>
          <w:b/>
          <w:bCs/>
          <w:sz w:val="18"/>
          <w:szCs w:val="18"/>
          <w:lang w:val="de-AT"/>
        </w:rPr>
      </w:pPr>
      <w:r w:rsidRPr="009E4A05">
        <w:rPr>
          <w:rFonts w:cs="Arial"/>
          <w:noProof/>
          <w:color w:val="006EB4"/>
          <w:sz w:val="18"/>
          <w:szCs w:val="18"/>
          <w:lang w:val="de-AT" w:eastAsia="de-AT"/>
        </w:rPr>
        <mc:AlternateContent>
          <mc:Choice Requires="wps">
            <w:drawing>
              <wp:anchor distT="45720" distB="45720" distL="114300" distR="114300" simplePos="0" relativeHeight="251660288" behindDoc="0" locked="0" layoutInCell="1" allowOverlap="1" wp14:anchorId="539C51CB" wp14:editId="3933B243">
                <wp:simplePos x="0" y="0"/>
                <wp:positionH relativeFrom="page">
                  <wp:posOffset>5237480</wp:posOffset>
                </wp:positionH>
                <wp:positionV relativeFrom="paragraph">
                  <wp:posOffset>179070</wp:posOffset>
                </wp:positionV>
                <wp:extent cx="2065020" cy="685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5020" cy="685800"/>
                        </a:xfrm>
                        <a:prstGeom prst="rect">
                          <a:avLst/>
                        </a:prstGeom>
                        <a:solidFill>
                          <a:srgbClr val="FFFFFF"/>
                        </a:solidFill>
                        <a:ln w="9525">
                          <a:noFill/>
                          <a:miter lim="800000"/>
                          <a:headEnd/>
                          <a:tailEnd/>
                        </a:ln>
                      </wps:spPr>
                      <wps:txbx>
                        <w:txbxContent>
                          <w:p w14:paraId="648B1880" w14:textId="7B988C83" w:rsidR="009E4A05" w:rsidRPr="00BC7FBC" w:rsidRDefault="009E4A05" w:rsidP="009E4A05">
                            <w:pPr>
                              <w:spacing w:line="240" w:lineRule="exact"/>
                              <w:rPr>
                                <w:color w:val="000000"/>
                                <w:sz w:val="18"/>
                                <w:szCs w:val="18"/>
                                <w:lang w:val="de-AT" w:eastAsia="zh-CN"/>
                              </w:rPr>
                            </w:pPr>
                            <w:r w:rsidRPr="00BC7FBC">
                              <w:rPr>
                                <w:rFonts w:cs="Arial"/>
                                <w:color w:val="006EB4"/>
                                <w:sz w:val="18"/>
                                <w:szCs w:val="18"/>
                                <w:lang w:val="de-AT"/>
                              </w:rPr>
                              <w:t>◄</w:t>
                            </w:r>
                            <w:r w:rsidRPr="00BC7FBC">
                              <w:rPr>
                                <w:color w:val="000000"/>
                                <w:sz w:val="18"/>
                                <w:szCs w:val="18"/>
                                <w:lang w:val="de-AT"/>
                              </w:rPr>
                              <w:t xml:space="preserve"> </w:t>
                            </w:r>
                            <w:r w:rsidR="00FA72B2">
                              <w:rPr>
                                <w:color w:val="000000"/>
                                <w:sz w:val="18"/>
                                <w:szCs w:val="18"/>
                                <w:lang w:val="de-AT"/>
                              </w:rPr>
                              <w:t xml:space="preserve">Die </w:t>
                            </w:r>
                            <w:r w:rsidRPr="00BC7FBC">
                              <w:rPr>
                                <w:color w:val="000000"/>
                                <w:sz w:val="18"/>
                                <w:szCs w:val="18"/>
                                <w:lang w:val="de-AT"/>
                              </w:rPr>
                              <w:t>Team</w:t>
                            </w:r>
                            <w:r w:rsidR="00FA72B2">
                              <w:rPr>
                                <w:color w:val="000000"/>
                                <w:sz w:val="18"/>
                                <w:szCs w:val="18"/>
                                <w:lang w:val="de-AT"/>
                              </w:rPr>
                              <w:t>s</w:t>
                            </w:r>
                            <w:r w:rsidRPr="00BC7FBC">
                              <w:rPr>
                                <w:color w:val="000000"/>
                                <w:sz w:val="18"/>
                                <w:szCs w:val="18"/>
                                <w:lang w:val="de-AT"/>
                              </w:rPr>
                              <w:t xml:space="preserve"> von Panel Plus </w:t>
                            </w:r>
                            <w:r w:rsidR="00FA72B2">
                              <w:rPr>
                                <w:color w:val="000000"/>
                                <w:sz w:val="18"/>
                                <w:szCs w:val="18"/>
                                <w:lang w:val="de-AT"/>
                              </w:rPr>
                              <w:t xml:space="preserve">und ANDRITZ freuen sich gemeinsam </w:t>
                            </w:r>
                            <w:r>
                              <w:rPr>
                                <w:color w:val="000000"/>
                                <w:sz w:val="18"/>
                                <w:szCs w:val="18"/>
                                <w:lang w:val="de-AT"/>
                              </w:rPr>
                              <w:t>über die erfolgreiche Inbetriebnahme</w:t>
                            </w:r>
                            <w:r w:rsidR="009D6856">
                              <w:rPr>
                                <w:color w:val="000000"/>
                                <w:sz w:val="18"/>
                                <w:szCs w:val="18"/>
                                <w:lang w:val="de-AT"/>
                              </w:rPr>
                              <w:t>.</w:t>
                            </w:r>
                          </w:p>
                          <w:p w14:paraId="4737D924" w14:textId="77777777" w:rsidR="009E4A05" w:rsidRPr="005D482A" w:rsidRDefault="009E4A05">
                            <w:pPr>
                              <w:rPr>
                                <w:lang w:val="de-A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2.4pt;margin-top:14.1pt;width:162.6pt;height:54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" stroked="f">
                <v:textbox>
                  <w:txbxContent>
                    <w:p w14:paraId="648B1880" w14:textId="7B988C83" w:rsidR="009E4A05" w:rsidRPr="00BC7FBC" w:rsidRDefault="009E4A05" w:rsidP="009E4A05">
                      <w:pPr>
                        <w:spacing w:line="240" w:lineRule="exact"/>
                        <w:rPr>
                          <w:color w:val="000000"/>
                          <w:sz w:val="18"/>
                          <w:szCs w:val="18"/>
                          <w:lang w:val="de-AT" w:eastAsia="zh-CN"/>
                        </w:rPr>
                      </w:pPr>
                      <w:r w:rsidRPr="00BC7FBC">
                        <w:rPr>
                          <w:rFonts w:cs="Arial"/>
                          <w:color w:val="006EB4"/>
                          <w:sz w:val="18"/>
                          <w:szCs w:val="18"/>
                          <w:lang w:val="de-AT"/>
                        </w:rPr>
                        <w:t>◄</w:t>
                      </w:r>
                      <w:r w:rsidRPr="00BC7FBC">
                        <w:rPr>
                          <w:color w:val="000000"/>
                          <w:sz w:val="18"/>
                          <w:szCs w:val="18"/>
                          <w:lang w:val="de-AT"/>
                        </w:rPr>
                        <w:t xml:space="preserve"> </w:t>
                      </w:r>
                      <w:r w:rsidR="00FA72B2">
                        <w:rPr>
                          <w:color w:val="000000"/>
                          <w:sz w:val="18"/>
                          <w:szCs w:val="18"/>
                          <w:lang w:val="de-AT"/>
                        </w:rPr>
                        <w:t xml:space="preserve">Die </w:t>
                      </w:r>
                      <w:r w:rsidRPr="00BC7FBC">
                        <w:rPr>
                          <w:color w:val="000000"/>
                          <w:sz w:val="18"/>
                          <w:szCs w:val="18"/>
                          <w:lang w:val="de-AT"/>
                        </w:rPr>
                        <w:t>Team</w:t>
                      </w:r>
                      <w:r w:rsidR="00FA72B2">
                        <w:rPr>
                          <w:color w:val="000000"/>
                          <w:sz w:val="18"/>
                          <w:szCs w:val="18"/>
                          <w:lang w:val="de-AT"/>
                        </w:rPr>
                        <w:t>s</w:t>
                      </w:r>
                      <w:r w:rsidRPr="00BC7FBC">
                        <w:rPr>
                          <w:color w:val="000000"/>
                          <w:sz w:val="18"/>
                          <w:szCs w:val="18"/>
                          <w:lang w:val="de-AT"/>
                        </w:rPr>
                        <w:t xml:space="preserve"> von Panel Plus </w:t>
                      </w:r>
                      <w:r w:rsidR="00FA72B2">
                        <w:rPr>
                          <w:color w:val="000000"/>
                          <w:sz w:val="18"/>
                          <w:szCs w:val="18"/>
                          <w:lang w:val="de-AT"/>
                        </w:rPr>
                        <w:t xml:space="preserve">und ANDRITZ freuen sich gemeinsam </w:t>
                      </w:r>
                      <w:r>
                        <w:rPr>
                          <w:color w:val="000000"/>
                          <w:sz w:val="18"/>
                          <w:szCs w:val="18"/>
                          <w:lang w:val="de-AT"/>
                        </w:rPr>
                        <w:t>über die erfolgreiche Inbetriebnahme</w:t>
                      </w:r>
                      <w:r w:rsidR="009D6856">
                        <w:rPr>
                          <w:color w:val="000000"/>
                          <w:sz w:val="18"/>
                          <w:szCs w:val="18"/>
                          <w:lang w:val="de-AT"/>
                        </w:rPr>
                        <w:t>.</w:t>
                      </w:r>
                    </w:p>
                    <w:p w14:paraId="4737D924" w14:textId="77777777" w:rsidR="009E4A05" w:rsidRPr="005D482A" w:rsidRDefault="009E4A05">
                      <w:pPr>
                        <w:rPr>
                          <w:lang w:val="de-AT"/>
                        </w:rPr>
                      </w:pPr>
                    </w:p>
                  </w:txbxContent>
                </v:textbox>
                <w10:wrap type="square" anchorx="page"/>
              </v:shape>
            </w:pict>
          </mc:Fallback>
        </mc:AlternateContent>
      </w:r>
    </w:p>
    <w:p w14:paraId="04A15BD1" w14:textId="24FE71D1" w:rsidR="00305EE9" w:rsidRDefault="00305EE9">
      <w:pPr>
        <w:spacing w:line="240" w:lineRule="auto"/>
        <w:rPr>
          <w:b/>
          <w:bCs/>
          <w:sz w:val="18"/>
          <w:szCs w:val="18"/>
          <w:lang w:val="de-AT"/>
        </w:rPr>
      </w:pPr>
    </w:p>
    <w:p w14:paraId="3D4C0C76" w14:textId="77777777" w:rsidR="00305EE9" w:rsidRDefault="00305EE9">
      <w:pPr>
        <w:spacing w:line="240" w:lineRule="auto"/>
        <w:rPr>
          <w:b/>
          <w:bCs/>
          <w:sz w:val="18"/>
          <w:szCs w:val="18"/>
          <w:lang w:val="de-AT"/>
        </w:rPr>
      </w:pPr>
    </w:p>
    <w:p w14:paraId="2986D2CD" w14:textId="77777777" w:rsidR="00305EE9" w:rsidRDefault="00305EE9">
      <w:pPr>
        <w:spacing w:line="240" w:lineRule="auto"/>
        <w:rPr>
          <w:b/>
          <w:bCs/>
          <w:sz w:val="18"/>
          <w:szCs w:val="18"/>
          <w:lang w:val="de-AT"/>
        </w:rPr>
      </w:pPr>
    </w:p>
    <w:p w14:paraId="3451C456" w14:textId="77777777" w:rsidR="00305EE9" w:rsidRDefault="00305EE9">
      <w:pPr>
        <w:spacing w:line="240" w:lineRule="auto"/>
        <w:rPr>
          <w:b/>
          <w:bCs/>
          <w:sz w:val="18"/>
          <w:szCs w:val="18"/>
          <w:lang w:val="de-AT"/>
        </w:rPr>
      </w:pPr>
    </w:p>
    <w:p w14:paraId="3FE5E41E" w14:textId="77777777" w:rsidR="00305EE9" w:rsidRDefault="00305EE9">
      <w:pPr>
        <w:spacing w:line="240" w:lineRule="auto"/>
        <w:rPr>
          <w:b/>
          <w:bCs/>
          <w:sz w:val="18"/>
          <w:szCs w:val="18"/>
          <w:lang w:val="de-AT"/>
        </w:rPr>
      </w:pPr>
    </w:p>
    <w:p w14:paraId="2B549851" w14:textId="77777777" w:rsidR="00305EE9" w:rsidRDefault="00305EE9">
      <w:pPr>
        <w:spacing w:line="240" w:lineRule="auto"/>
        <w:rPr>
          <w:b/>
          <w:bCs/>
          <w:sz w:val="18"/>
          <w:szCs w:val="18"/>
          <w:lang w:val="de-AT"/>
        </w:rPr>
      </w:pPr>
    </w:p>
    <w:p w14:paraId="676430EB" w14:textId="77777777" w:rsidR="00305EE9" w:rsidRDefault="00305EE9">
      <w:pPr>
        <w:spacing w:line="240" w:lineRule="auto"/>
        <w:rPr>
          <w:b/>
          <w:bCs/>
          <w:sz w:val="18"/>
          <w:szCs w:val="18"/>
          <w:lang w:val="de-AT"/>
        </w:rPr>
      </w:pPr>
    </w:p>
    <w:p w14:paraId="0F4A75C1" w14:textId="77777777" w:rsidR="00305EE9" w:rsidRDefault="00305EE9">
      <w:pPr>
        <w:spacing w:line="240" w:lineRule="auto"/>
        <w:rPr>
          <w:b/>
          <w:bCs/>
          <w:sz w:val="18"/>
          <w:szCs w:val="18"/>
          <w:lang w:val="de-AT"/>
        </w:rPr>
      </w:pPr>
    </w:p>
    <w:p w14:paraId="3694368B" w14:textId="77777777" w:rsidR="00305EE9" w:rsidRDefault="00305EE9">
      <w:pPr>
        <w:spacing w:line="240" w:lineRule="auto"/>
        <w:rPr>
          <w:b/>
          <w:bCs/>
          <w:sz w:val="18"/>
          <w:szCs w:val="18"/>
          <w:lang w:val="de-AT"/>
        </w:rPr>
      </w:pPr>
    </w:p>
    <w:p w14:paraId="6EFD4CA2" w14:textId="77777777" w:rsidR="00305EE9" w:rsidRDefault="00305EE9">
      <w:pPr>
        <w:spacing w:line="240" w:lineRule="auto"/>
        <w:rPr>
          <w:b/>
          <w:bCs/>
          <w:sz w:val="18"/>
          <w:szCs w:val="18"/>
          <w:lang w:val="de-AT"/>
        </w:rPr>
      </w:pPr>
    </w:p>
    <w:p w14:paraId="0671D067" w14:textId="77777777" w:rsidR="00305EE9" w:rsidRDefault="00305EE9">
      <w:pPr>
        <w:spacing w:line="240" w:lineRule="auto"/>
        <w:rPr>
          <w:b/>
          <w:bCs/>
          <w:sz w:val="18"/>
          <w:szCs w:val="18"/>
          <w:lang w:val="de-AT"/>
        </w:rPr>
      </w:pPr>
    </w:p>
    <w:p w14:paraId="5754A1F5" w14:textId="77777777" w:rsidR="00305EE9" w:rsidRDefault="00305EE9">
      <w:pPr>
        <w:spacing w:line="240" w:lineRule="auto"/>
        <w:rPr>
          <w:b/>
          <w:bCs/>
          <w:sz w:val="18"/>
          <w:szCs w:val="18"/>
          <w:lang w:val="de-AT"/>
        </w:rPr>
      </w:pPr>
    </w:p>
    <w:p w14:paraId="64D62A17" w14:textId="77777777" w:rsidR="00305EE9" w:rsidRDefault="00305EE9">
      <w:pPr>
        <w:spacing w:line="240" w:lineRule="auto"/>
        <w:rPr>
          <w:b/>
          <w:bCs/>
          <w:sz w:val="18"/>
          <w:szCs w:val="18"/>
          <w:lang w:val="de-AT"/>
        </w:rPr>
      </w:pPr>
    </w:p>
    <w:p w14:paraId="09B58AE1" w14:textId="77777777" w:rsidR="00305EE9" w:rsidRDefault="00305EE9">
      <w:pPr>
        <w:spacing w:line="240" w:lineRule="auto"/>
        <w:rPr>
          <w:b/>
          <w:bCs/>
          <w:sz w:val="18"/>
          <w:szCs w:val="18"/>
          <w:lang w:val="de-AT"/>
        </w:rPr>
      </w:pPr>
    </w:p>
    <w:p w14:paraId="13DB4652" w14:textId="77777777" w:rsidR="009E4A05" w:rsidRPr="00BC7FBC" w:rsidRDefault="009E4A05">
      <w:pPr>
        <w:spacing w:line="240" w:lineRule="auto"/>
        <w:rPr>
          <w:b/>
          <w:bCs/>
          <w:sz w:val="18"/>
          <w:szCs w:val="18"/>
          <w:lang w:val="de-AT"/>
        </w:rPr>
      </w:pPr>
    </w:p>
    <w:p w14:paraId="5E2563EC" w14:textId="77777777" w:rsidR="00E65DB4" w:rsidRPr="00DA5B62" w:rsidRDefault="00E65DB4" w:rsidP="00E65DB4">
      <w:pPr>
        <w:spacing w:line="240" w:lineRule="exact"/>
        <w:outlineLvl w:val="0"/>
        <w:rPr>
          <w:b/>
          <w:bCs/>
          <w:sz w:val="18"/>
          <w:szCs w:val="18"/>
          <w:lang w:val="de-AT"/>
        </w:rPr>
      </w:pPr>
      <w:r w:rsidRPr="00DA5B62">
        <w:rPr>
          <w:b/>
          <w:bCs/>
          <w:sz w:val="18"/>
          <w:szCs w:val="18"/>
          <w:lang w:val="de-AT"/>
        </w:rPr>
        <w:t>Download Presse-Information und Foto</w:t>
      </w:r>
    </w:p>
    <w:p w14:paraId="5B772E0C" w14:textId="65772415" w:rsidR="00E65DB4" w:rsidRPr="00DA5B62" w:rsidRDefault="00E65DB4" w:rsidP="00E65DB4">
      <w:pPr>
        <w:spacing w:line="240" w:lineRule="exact"/>
        <w:outlineLvl w:val="0"/>
        <w:rPr>
          <w:bCs/>
          <w:sz w:val="18"/>
          <w:szCs w:val="18"/>
          <w:lang w:val="de-AT"/>
        </w:rPr>
      </w:pPr>
      <w:r w:rsidRPr="00DA5B62">
        <w:rPr>
          <w:bCs/>
          <w:sz w:val="18"/>
          <w:szCs w:val="18"/>
          <w:lang w:val="de-AT"/>
        </w:rPr>
        <w:t xml:space="preserve">Presse-Information und Foto stehen unter </w:t>
      </w:r>
      <w:bookmarkStart w:id="0" w:name="_GoBack"/>
      <w:bookmarkEnd w:id="0"/>
      <w:r w:rsidR="00D50E9D">
        <w:rPr>
          <w:bCs/>
          <w:sz w:val="18"/>
          <w:szCs w:val="18"/>
          <w:lang w:val="de-AT"/>
        </w:rPr>
        <w:fldChar w:fldCharType="begin"/>
      </w:r>
      <w:r w:rsidR="00D50E9D">
        <w:rPr>
          <w:bCs/>
          <w:sz w:val="18"/>
          <w:szCs w:val="18"/>
          <w:lang w:val="de-AT"/>
        </w:rPr>
        <w:instrText xml:space="preserve"> HYPERLINK "http://</w:instrText>
      </w:r>
      <w:r w:rsidR="00D50E9D" w:rsidRPr="00D50E9D">
        <w:rPr>
          <w:bCs/>
          <w:sz w:val="18"/>
          <w:szCs w:val="18"/>
          <w:lang w:val="de-AT"/>
        </w:rPr>
        <w:instrText>www.andritz.com/news-de</w:instrText>
      </w:r>
      <w:r w:rsidR="00D50E9D">
        <w:rPr>
          <w:bCs/>
          <w:sz w:val="18"/>
          <w:szCs w:val="18"/>
          <w:lang w:val="de-AT"/>
        </w:rPr>
        <w:instrText xml:space="preserve">" </w:instrText>
      </w:r>
      <w:r w:rsidR="00D50E9D">
        <w:rPr>
          <w:bCs/>
          <w:sz w:val="18"/>
          <w:szCs w:val="18"/>
          <w:lang w:val="de-AT"/>
        </w:rPr>
        <w:fldChar w:fldCharType="separate"/>
      </w:r>
      <w:r w:rsidR="00D50E9D" w:rsidRPr="008A5A51">
        <w:rPr>
          <w:rStyle w:val="Hyperlink"/>
          <w:bCs/>
          <w:sz w:val="18"/>
          <w:szCs w:val="18"/>
          <w:lang w:val="de-AT"/>
        </w:rPr>
        <w:t>www.andritz.com/news-de</w:t>
      </w:r>
      <w:r w:rsidR="00D50E9D">
        <w:rPr>
          <w:bCs/>
          <w:sz w:val="18"/>
          <w:szCs w:val="18"/>
          <w:lang w:val="de-AT"/>
        </w:rPr>
        <w:fldChar w:fldCharType="end"/>
      </w:r>
      <w:r>
        <w:rPr>
          <w:bCs/>
          <w:sz w:val="18"/>
          <w:szCs w:val="18"/>
          <w:lang w:val="de-AT"/>
        </w:rPr>
        <w:t xml:space="preserve"> </w:t>
      </w:r>
      <w:r w:rsidRPr="00DA5B62">
        <w:rPr>
          <w:bCs/>
          <w:sz w:val="18"/>
          <w:szCs w:val="18"/>
          <w:lang w:val="de-AT"/>
        </w:rPr>
        <w:t>zum Download zur Verfügung. Honorarfreie Veröffentlichung des Fotos unter der Quellenangabe „Foto: ANDRITZ“.</w:t>
      </w:r>
    </w:p>
    <w:p w14:paraId="062E6FFC" w14:textId="77777777" w:rsidR="00E65DB4" w:rsidRPr="00DA5B62" w:rsidRDefault="00E65DB4" w:rsidP="00E65DB4">
      <w:pPr>
        <w:spacing w:line="240" w:lineRule="exact"/>
        <w:outlineLvl w:val="0"/>
        <w:rPr>
          <w:bCs/>
          <w:sz w:val="18"/>
          <w:szCs w:val="18"/>
          <w:lang w:val="de-AT"/>
        </w:rPr>
      </w:pPr>
    </w:p>
    <w:p w14:paraId="602C15AA" w14:textId="77777777" w:rsidR="00305EE9" w:rsidRPr="00BA3F97" w:rsidRDefault="00305EE9" w:rsidP="00305E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ascii="MS Mincho" w:eastAsia="MS Mincho" w:hAnsi="MS Mincho"/>
          <w:b/>
          <w:snapToGrid w:val="0"/>
          <w:color w:val="000000"/>
          <w:sz w:val="18"/>
          <w:szCs w:val="18"/>
          <w:lang w:val="de-AT" w:eastAsia="ja-JP"/>
        </w:rPr>
      </w:pPr>
      <w:r w:rsidRPr="00BA3F97">
        <w:rPr>
          <w:rFonts w:eastAsia="SimSun" w:cs="Courier New"/>
          <w:b/>
          <w:snapToGrid w:val="0"/>
          <w:color w:val="000000"/>
          <w:sz w:val="18"/>
          <w:szCs w:val="18"/>
          <w:lang w:val="de-AT" w:eastAsia="ja-JP"/>
        </w:rPr>
        <w:t>Für weitere Informationen kontaktieren Sie bitte:</w:t>
      </w:r>
    </w:p>
    <w:p w14:paraId="164815DE" w14:textId="77777777" w:rsidR="00305EE9" w:rsidRPr="00305EE9" w:rsidRDefault="00305EE9" w:rsidP="00305EE9">
      <w:pPr>
        <w:spacing w:line="240" w:lineRule="exact"/>
        <w:outlineLvl w:val="0"/>
        <w:rPr>
          <w:rFonts w:eastAsia="SimSun"/>
          <w:sz w:val="18"/>
          <w:szCs w:val="18"/>
          <w:lang w:val="en-US"/>
        </w:rPr>
      </w:pPr>
      <w:r w:rsidRPr="00305EE9">
        <w:rPr>
          <w:rFonts w:eastAsia="SimSun"/>
          <w:sz w:val="18"/>
          <w:lang w:val="en-US"/>
        </w:rPr>
        <w:t>Dr. Michael Buchbauer</w:t>
      </w:r>
    </w:p>
    <w:p w14:paraId="667BA9D5" w14:textId="77777777" w:rsidR="00305EE9" w:rsidRPr="00305EE9" w:rsidRDefault="00305EE9" w:rsidP="00305EE9">
      <w:pPr>
        <w:spacing w:line="240" w:lineRule="exact"/>
        <w:rPr>
          <w:rFonts w:eastAsia="SimSun"/>
          <w:sz w:val="18"/>
          <w:szCs w:val="18"/>
          <w:lang w:val="en-US"/>
        </w:rPr>
      </w:pPr>
      <w:r w:rsidRPr="00305EE9">
        <w:rPr>
          <w:rFonts w:eastAsia="SimSun"/>
          <w:sz w:val="18"/>
          <w:lang w:val="en-US"/>
        </w:rPr>
        <w:t>Head of Corporate Communications</w:t>
      </w:r>
    </w:p>
    <w:p w14:paraId="312F3575" w14:textId="77777777" w:rsidR="00305EE9" w:rsidRPr="00305EE9" w:rsidRDefault="00305EE9" w:rsidP="00305EE9">
      <w:pPr>
        <w:spacing w:line="240" w:lineRule="exact"/>
        <w:rPr>
          <w:rFonts w:eastAsia="SimSun"/>
          <w:sz w:val="18"/>
          <w:szCs w:val="18"/>
          <w:lang w:val="en-US"/>
        </w:rPr>
      </w:pPr>
      <w:r w:rsidRPr="00305EE9">
        <w:rPr>
          <w:rFonts w:eastAsia="SimSun"/>
          <w:sz w:val="18"/>
          <w:lang w:val="en-US"/>
        </w:rPr>
        <w:t>michael.buchbauer@andritz.com</w:t>
      </w:r>
    </w:p>
    <w:p w14:paraId="7B22A49D" w14:textId="77777777" w:rsidR="00305EE9" w:rsidRPr="00305EE9" w:rsidRDefault="00305EE9" w:rsidP="00305EE9">
      <w:pPr>
        <w:spacing w:line="240" w:lineRule="exact"/>
        <w:rPr>
          <w:rFonts w:eastAsia="SimSun"/>
          <w:sz w:val="18"/>
          <w:szCs w:val="18"/>
          <w:lang w:val="en-US"/>
        </w:rPr>
      </w:pPr>
      <w:r w:rsidRPr="00305EE9">
        <w:rPr>
          <w:rFonts w:eastAsia="SimSun"/>
          <w:sz w:val="18"/>
          <w:lang w:val="en-US"/>
        </w:rPr>
        <w:t>www.andritz.com</w:t>
      </w:r>
    </w:p>
    <w:p w14:paraId="7B121670" w14:textId="77777777" w:rsidR="00305EE9" w:rsidRPr="00305EE9" w:rsidRDefault="00305EE9" w:rsidP="00305EE9">
      <w:pPr>
        <w:spacing w:line="240" w:lineRule="exact"/>
        <w:rPr>
          <w:rFonts w:eastAsia="SimSun"/>
          <w:sz w:val="18"/>
          <w:szCs w:val="18"/>
          <w:lang w:val="en-US"/>
        </w:rPr>
      </w:pPr>
    </w:p>
    <w:p w14:paraId="7FF3CD2E" w14:textId="77777777" w:rsidR="00305EE9" w:rsidRPr="00BA3F97" w:rsidRDefault="00305EE9" w:rsidP="00305EE9">
      <w:pPr>
        <w:spacing w:line="240" w:lineRule="exact"/>
        <w:outlineLvl w:val="0"/>
        <w:rPr>
          <w:rFonts w:eastAsia="SimSun"/>
          <w:b/>
          <w:bCs/>
          <w:sz w:val="18"/>
          <w:szCs w:val="18"/>
          <w:lang w:val="de-AT"/>
        </w:rPr>
      </w:pPr>
      <w:r w:rsidRPr="00BA3F97">
        <w:rPr>
          <w:rFonts w:eastAsia="SimSun"/>
          <w:b/>
          <w:sz w:val="18"/>
          <w:szCs w:val="18"/>
          <w:lang w:val="de-AT"/>
        </w:rPr>
        <w:t>Die ANDRITZ-GRUPPE</w:t>
      </w:r>
    </w:p>
    <w:p w14:paraId="47135FB6" w14:textId="77777777" w:rsidR="00305EE9" w:rsidRPr="00BA3F97" w:rsidRDefault="00305EE9" w:rsidP="00305EE9">
      <w:pPr>
        <w:spacing w:line="240" w:lineRule="exact"/>
        <w:rPr>
          <w:rFonts w:eastAsia="SimSun"/>
          <w:sz w:val="18"/>
          <w:lang w:val="de-AT"/>
        </w:rPr>
      </w:pPr>
      <w:r w:rsidRPr="00BA3F97">
        <w:rPr>
          <w:rFonts w:eastAsia="SimSun"/>
          <w:sz w:val="18"/>
          <w:lang w:val="de-AT"/>
        </w:rPr>
        <w:t>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Biomassepelletierung. Weitere wesentliche Geschäftsfelder sind die Automatisierung sowie das Servicegeschäft. Darüber hinaus ist der internationale Konzern auch im Bereich der Energieerzeugung (Dampfkesselanlagen, Biomassekraftwerke, Rückgewinnungskessel sowie Gasifizierungsanlagen) und Umwelttechnik (Rauchgasreinigungsanlagen) tätig und bietet Anlagen zur Produktion von Vliesstoffen, Viskosezellstoff und Faserplatten sowie Recyclinganlagen an. Der Hauptsitz des börsennotierten Technologiekonzerns, der weltweit rund 25.700 Mitarbeiter beschäftigt, befindet sich in Graz, Österreich. ANDRITZ betreibt über 250 Standorte in mehr als 40 Ländern.</w:t>
      </w:r>
    </w:p>
    <w:p w14:paraId="4D4BA8A6" w14:textId="77777777" w:rsidR="00305EE9" w:rsidRPr="00BA3F97" w:rsidRDefault="00305EE9" w:rsidP="00305EE9">
      <w:pPr>
        <w:rPr>
          <w:rFonts w:eastAsia="SimSun"/>
          <w:lang w:val="de-AT"/>
        </w:rPr>
      </w:pPr>
    </w:p>
    <w:p w14:paraId="6A91D8D8" w14:textId="77777777" w:rsidR="00305EE9" w:rsidRPr="00BA3F97" w:rsidRDefault="00305EE9" w:rsidP="00305EE9">
      <w:pPr>
        <w:spacing w:line="240" w:lineRule="exact"/>
        <w:rPr>
          <w:rFonts w:eastAsia="SimSun"/>
          <w:b/>
          <w:sz w:val="18"/>
          <w:szCs w:val="18"/>
          <w:lang w:val="de-AT"/>
        </w:rPr>
      </w:pPr>
      <w:r w:rsidRPr="00BA3F97">
        <w:rPr>
          <w:rFonts w:eastAsia="SimSun"/>
          <w:b/>
          <w:sz w:val="18"/>
          <w:szCs w:val="18"/>
          <w:lang w:val="de-AT"/>
        </w:rPr>
        <w:t>ANDRITZ PULP &amp; PAPER</w:t>
      </w:r>
    </w:p>
    <w:p w14:paraId="7838CFED" w14:textId="77777777" w:rsidR="00305EE9" w:rsidRPr="00BA3F97" w:rsidRDefault="00305EE9" w:rsidP="00305EE9">
      <w:pPr>
        <w:spacing w:line="240" w:lineRule="exact"/>
        <w:rPr>
          <w:rFonts w:eastAsia="SimSun"/>
          <w:sz w:val="18"/>
          <w:lang w:val="de-AT"/>
        </w:rPr>
      </w:pPr>
      <w:r w:rsidRPr="00BA3F97">
        <w:rPr>
          <w:rFonts w:eastAsia="SimSun"/>
          <w:sz w:val="18"/>
          <w:lang w:val="de-AT"/>
        </w:rPr>
        <w:t>ANDRITZ PULP &amp; PAPER ist ein weltweit führender Anbieter von kompletten Anlagen, Systemen, Ausrüstungen und umfassenden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Gasifizierungsanlagen für die Energieerzeugung, Rauchgasreinigungsanlagen, Anlagen zur Produktion von Vliesstoffen, Viskosezellstoff und Faserplatten (MDF) sowie Recyclinganlagen.</w:t>
      </w:r>
    </w:p>
    <w:p w14:paraId="120745F3" w14:textId="77777777" w:rsidR="00E65DB4" w:rsidRPr="00353FB6" w:rsidRDefault="00E65DB4" w:rsidP="00E65DB4">
      <w:pPr>
        <w:spacing w:line="240" w:lineRule="exact"/>
        <w:outlineLvl w:val="0"/>
        <w:rPr>
          <w:sz w:val="18"/>
          <w:szCs w:val="18"/>
          <w:lang w:val="de-AT"/>
        </w:rPr>
      </w:pPr>
    </w:p>
    <w:p w14:paraId="3C132490" w14:textId="77777777" w:rsidR="00117D3E" w:rsidRPr="00E65DB4" w:rsidRDefault="00117D3E" w:rsidP="00E65DB4">
      <w:pPr>
        <w:pStyle w:val="HTMLVorformatiert"/>
        <w:shd w:val="clear" w:color="auto" w:fill="FFFFFF"/>
        <w:spacing w:line="240" w:lineRule="exact"/>
        <w:ind w:right="74"/>
        <w:outlineLvl w:val="0"/>
        <w:rPr>
          <w:sz w:val="18"/>
          <w:szCs w:val="18"/>
          <w:lang w:val="de-AT"/>
        </w:rPr>
      </w:pPr>
    </w:p>
    <w:sectPr w:rsidR="00117D3E" w:rsidRPr="00E65DB4"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EE54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18B93" w14:textId="77777777" w:rsidR="001F6AC2" w:rsidRDefault="001F6AC2">
      <w:r>
        <w:separator/>
      </w:r>
    </w:p>
  </w:endnote>
  <w:endnote w:type="continuationSeparator" w:id="0">
    <w:p w14:paraId="10A23529" w14:textId="77777777" w:rsidR="001F6AC2" w:rsidRDefault="001F6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58B8" w14:textId="77777777" w:rsidR="001F6AC2" w:rsidRDefault="001F6AC2">
      <w:r>
        <w:separator/>
      </w:r>
    </w:p>
  </w:footnote>
  <w:footnote w:type="continuationSeparator" w:id="0">
    <w:p w14:paraId="771E761E" w14:textId="77777777" w:rsidR="001F6AC2" w:rsidRDefault="001F6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C44B5" w14:textId="77777777" w:rsidR="00C23673" w:rsidRDefault="00C52EE6" w:rsidP="00A16754">
    <w:pPr>
      <w:pStyle w:val="Kopfzeile"/>
      <w:jc w:val="right"/>
    </w:pPr>
    <w:r>
      <w:rPr>
        <w:noProof/>
        <w:lang w:val="de-AT" w:eastAsia="de-AT"/>
      </w:rPr>
      <w:drawing>
        <wp:anchor distT="0" distB="0" distL="114300" distR="114300" simplePos="0" relativeHeight="251655168" behindDoc="0" locked="1" layoutInCell="1" allowOverlap="1" wp14:anchorId="61281875" wp14:editId="5A3F1984">
          <wp:simplePos x="0" y="0"/>
          <wp:positionH relativeFrom="column">
            <wp:posOffset>4616450</wp:posOffset>
          </wp:positionH>
          <wp:positionV relativeFrom="paragraph">
            <wp:posOffset>40640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14B3A9" w14:textId="77777777" w:rsidR="00C23673" w:rsidRDefault="00C23673" w:rsidP="00A16754">
    <w:pPr>
      <w:pStyle w:val="Kopfzeile"/>
      <w:jc w:val="right"/>
    </w:pPr>
  </w:p>
  <w:p w14:paraId="423D476A" w14:textId="77777777" w:rsidR="00C23673" w:rsidRDefault="00C23673" w:rsidP="00A16754">
    <w:pPr>
      <w:pStyle w:val="Kopfzeile"/>
      <w:jc w:val="right"/>
    </w:pPr>
  </w:p>
  <w:p w14:paraId="43E99270" w14:textId="77777777"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D50E9D">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D50E9D">
      <w:rPr>
        <w:noProof/>
        <w:color w:val="000000"/>
        <w:szCs w:val="20"/>
      </w:rPr>
      <w:t>2</w:t>
    </w:r>
    <w:r w:rsidRPr="008A6F0F">
      <w:rPr>
        <w:color w:val="000000"/>
        <w:szCs w:val="20"/>
      </w:rPr>
      <w:fldChar w:fldCharType="end"/>
    </w:r>
    <w:r w:rsidRPr="008A6F0F">
      <w:rPr>
        <w:color w:val="000000"/>
        <w:szCs w:val="20"/>
      </w:rPr>
      <w:t>)</w:t>
    </w:r>
  </w:p>
  <w:p w14:paraId="72A39FDC" w14:textId="77777777"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3C66C" w14:textId="77777777" w:rsidR="00C23673" w:rsidRDefault="00C23673" w:rsidP="00B17E06">
    <w:pPr>
      <w:pStyle w:val="Kopfzeile"/>
      <w:jc w:val="right"/>
    </w:pPr>
  </w:p>
  <w:p w14:paraId="4C0FFFD7" w14:textId="77777777" w:rsidR="00C23673" w:rsidRDefault="00B82DE1" w:rsidP="00B17E06">
    <w:pPr>
      <w:pStyle w:val="Kopfzeile"/>
      <w:jc w:val="right"/>
    </w:pPr>
    <w:r>
      <w:rPr>
        <w:noProof/>
        <w:lang w:val="de-AT" w:eastAsia="de-AT"/>
      </w:rPr>
      <w:drawing>
        <wp:anchor distT="0" distB="0" distL="114300" distR="114300" simplePos="0" relativeHeight="251658752" behindDoc="0" locked="0" layoutInCell="1" allowOverlap="1" wp14:anchorId="41C2D510" wp14:editId="6A74A72B">
          <wp:simplePos x="0" y="0"/>
          <wp:positionH relativeFrom="column">
            <wp:posOffset>4592955</wp:posOffset>
          </wp:positionH>
          <wp:positionV relativeFrom="paragraph">
            <wp:posOffset>-124460</wp:posOffset>
          </wp:positionV>
          <wp:extent cx="1525270" cy="2870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ITZ-color-office-36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5270" cy="287020"/>
                  </a:xfrm>
                  <a:prstGeom prst="rect">
                    <a:avLst/>
                  </a:prstGeom>
                </pic:spPr>
              </pic:pic>
            </a:graphicData>
          </a:graphic>
          <wp14:sizeRelH relativeFrom="page">
            <wp14:pctWidth>0</wp14:pctWidth>
          </wp14:sizeRelH>
          <wp14:sizeRelV relativeFrom="page">
            <wp14:pctHeight>0</wp14:pctHeight>
          </wp14:sizeRelV>
        </wp:anchor>
      </w:drawing>
    </w:r>
    <w:r w:rsidR="00C52EE6">
      <w:rPr>
        <w:noProof/>
        <w:lang w:val="de-AT" w:eastAsia="de-AT"/>
      </w:rPr>
      <mc:AlternateContent>
        <mc:Choice Requires="wps">
          <w:drawing>
            <wp:anchor distT="0" distB="215900" distL="114300" distR="215900" simplePos="0" relativeHeight="251657728" behindDoc="0" locked="1" layoutInCell="1" allowOverlap="1" wp14:anchorId="183E0D17" wp14:editId="1F88F77C">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2E1E9E2"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14:paraId="1CD6B672" w14:textId="77777777"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E825198"/>
    <w:multiLevelType w:val="hybridMultilevel"/>
    <w:tmpl w:val="635E7518"/>
    <w:lvl w:ilvl="0" w:tplc="6F9C28F4">
      <w:numFmt w:val="bullet"/>
      <w:lvlText w:val="-"/>
      <w:lvlJc w:val="left"/>
      <w:pPr>
        <w:ind w:left="720" w:hanging="360"/>
      </w:pPr>
      <w:rPr>
        <w:rFonts w:ascii="Arial" w:eastAsia="SimSu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8"/>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7"/>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 w:numId="29">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uester Laura">
    <w15:presenceInfo w15:providerId="AD" w15:userId="S-1-5-21-796845957-790525478-725345543-5269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activeWritingStyle w:appName="MSWord" w:lang="de-DE" w:vendorID="64" w:dllVersion="131078" w:nlCheck="1" w:checkStyle="0"/>
  <w:activeWritingStyle w:appName="MSWord" w:lang="de-AT"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677"/>
    <w:rsid w:val="00004F6B"/>
    <w:rsid w:val="000122BC"/>
    <w:rsid w:val="00012DCA"/>
    <w:rsid w:val="00024A54"/>
    <w:rsid w:val="000315B1"/>
    <w:rsid w:val="000336F8"/>
    <w:rsid w:val="00040CFE"/>
    <w:rsid w:val="00041546"/>
    <w:rsid w:val="000569CE"/>
    <w:rsid w:val="0005770D"/>
    <w:rsid w:val="000619D8"/>
    <w:rsid w:val="0006704D"/>
    <w:rsid w:val="00067A01"/>
    <w:rsid w:val="00072533"/>
    <w:rsid w:val="000774E2"/>
    <w:rsid w:val="000824FA"/>
    <w:rsid w:val="000839AB"/>
    <w:rsid w:val="000843B2"/>
    <w:rsid w:val="00084998"/>
    <w:rsid w:val="00093CB8"/>
    <w:rsid w:val="000A05B8"/>
    <w:rsid w:val="000A4517"/>
    <w:rsid w:val="000B057A"/>
    <w:rsid w:val="000B1AC8"/>
    <w:rsid w:val="000B5B98"/>
    <w:rsid w:val="000C2342"/>
    <w:rsid w:val="000C388F"/>
    <w:rsid w:val="000C6B35"/>
    <w:rsid w:val="000C7D52"/>
    <w:rsid w:val="000D1FDF"/>
    <w:rsid w:val="000D5C4D"/>
    <w:rsid w:val="000E42BF"/>
    <w:rsid w:val="000E49BA"/>
    <w:rsid w:val="000F0B04"/>
    <w:rsid w:val="000F35DC"/>
    <w:rsid w:val="000F74E3"/>
    <w:rsid w:val="000F7863"/>
    <w:rsid w:val="0010525A"/>
    <w:rsid w:val="00113F24"/>
    <w:rsid w:val="00117353"/>
    <w:rsid w:val="00117D3E"/>
    <w:rsid w:val="001229C1"/>
    <w:rsid w:val="00122DD2"/>
    <w:rsid w:val="00124B13"/>
    <w:rsid w:val="001342F0"/>
    <w:rsid w:val="00134F6D"/>
    <w:rsid w:val="001366A1"/>
    <w:rsid w:val="001455F6"/>
    <w:rsid w:val="00165E33"/>
    <w:rsid w:val="0017148F"/>
    <w:rsid w:val="00173EFD"/>
    <w:rsid w:val="00174EF9"/>
    <w:rsid w:val="00177817"/>
    <w:rsid w:val="00183D5B"/>
    <w:rsid w:val="00184AD2"/>
    <w:rsid w:val="001857CE"/>
    <w:rsid w:val="00186743"/>
    <w:rsid w:val="001867BC"/>
    <w:rsid w:val="001905C3"/>
    <w:rsid w:val="00193039"/>
    <w:rsid w:val="0019798F"/>
    <w:rsid w:val="001A1632"/>
    <w:rsid w:val="001A29FF"/>
    <w:rsid w:val="001A41AC"/>
    <w:rsid w:val="001A5877"/>
    <w:rsid w:val="001A6627"/>
    <w:rsid w:val="001B5BB1"/>
    <w:rsid w:val="001B5F45"/>
    <w:rsid w:val="001B61A1"/>
    <w:rsid w:val="001C11CA"/>
    <w:rsid w:val="001C3B00"/>
    <w:rsid w:val="001C57F2"/>
    <w:rsid w:val="001D03DD"/>
    <w:rsid w:val="001D2D37"/>
    <w:rsid w:val="001D44F6"/>
    <w:rsid w:val="001E0050"/>
    <w:rsid w:val="001E2086"/>
    <w:rsid w:val="001E2172"/>
    <w:rsid w:val="001E6C51"/>
    <w:rsid w:val="001F346A"/>
    <w:rsid w:val="001F3DC0"/>
    <w:rsid w:val="001F46A4"/>
    <w:rsid w:val="001F6AC2"/>
    <w:rsid w:val="00200B7B"/>
    <w:rsid w:val="002075AA"/>
    <w:rsid w:val="00212132"/>
    <w:rsid w:val="002175B1"/>
    <w:rsid w:val="002213D1"/>
    <w:rsid w:val="002226EE"/>
    <w:rsid w:val="0023600D"/>
    <w:rsid w:val="00236926"/>
    <w:rsid w:val="002447EA"/>
    <w:rsid w:val="002452DE"/>
    <w:rsid w:val="0026545B"/>
    <w:rsid w:val="002723BC"/>
    <w:rsid w:val="00286C45"/>
    <w:rsid w:val="00291943"/>
    <w:rsid w:val="00291C51"/>
    <w:rsid w:val="002A5103"/>
    <w:rsid w:val="002B326D"/>
    <w:rsid w:val="002B63BF"/>
    <w:rsid w:val="002B7879"/>
    <w:rsid w:val="002C54C0"/>
    <w:rsid w:val="002C58BD"/>
    <w:rsid w:val="002D035E"/>
    <w:rsid w:val="002D47A0"/>
    <w:rsid w:val="002D689A"/>
    <w:rsid w:val="002E0D0B"/>
    <w:rsid w:val="002E2D4E"/>
    <w:rsid w:val="002E36D3"/>
    <w:rsid w:val="002E4B15"/>
    <w:rsid w:val="002E7FB0"/>
    <w:rsid w:val="002F084B"/>
    <w:rsid w:val="002F0D73"/>
    <w:rsid w:val="002F3169"/>
    <w:rsid w:val="00302B82"/>
    <w:rsid w:val="00305EE9"/>
    <w:rsid w:val="003067CB"/>
    <w:rsid w:val="00335082"/>
    <w:rsid w:val="00337580"/>
    <w:rsid w:val="0034692D"/>
    <w:rsid w:val="00352463"/>
    <w:rsid w:val="003645D1"/>
    <w:rsid w:val="00365463"/>
    <w:rsid w:val="00366484"/>
    <w:rsid w:val="0037043A"/>
    <w:rsid w:val="003763EB"/>
    <w:rsid w:val="003956E1"/>
    <w:rsid w:val="00397018"/>
    <w:rsid w:val="003A53A9"/>
    <w:rsid w:val="003A63E7"/>
    <w:rsid w:val="003B049B"/>
    <w:rsid w:val="003B26B3"/>
    <w:rsid w:val="003C1AC3"/>
    <w:rsid w:val="003C679D"/>
    <w:rsid w:val="003D66DA"/>
    <w:rsid w:val="003E1F65"/>
    <w:rsid w:val="003E5D28"/>
    <w:rsid w:val="003F1905"/>
    <w:rsid w:val="004123FA"/>
    <w:rsid w:val="00415C0D"/>
    <w:rsid w:val="00435E22"/>
    <w:rsid w:val="00436EB6"/>
    <w:rsid w:val="00437CD5"/>
    <w:rsid w:val="00450EA0"/>
    <w:rsid w:val="00451269"/>
    <w:rsid w:val="00455B33"/>
    <w:rsid w:val="00460343"/>
    <w:rsid w:val="00460C2D"/>
    <w:rsid w:val="00460CC6"/>
    <w:rsid w:val="00461E94"/>
    <w:rsid w:val="00463A31"/>
    <w:rsid w:val="004656FC"/>
    <w:rsid w:val="00470DD9"/>
    <w:rsid w:val="0047380A"/>
    <w:rsid w:val="004755DD"/>
    <w:rsid w:val="004756A2"/>
    <w:rsid w:val="00480BC5"/>
    <w:rsid w:val="004A5EA4"/>
    <w:rsid w:val="004B05A5"/>
    <w:rsid w:val="004B4D06"/>
    <w:rsid w:val="004D4F29"/>
    <w:rsid w:val="004D7AA0"/>
    <w:rsid w:val="004D7B5D"/>
    <w:rsid w:val="004E4546"/>
    <w:rsid w:val="004F0F30"/>
    <w:rsid w:val="004F1595"/>
    <w:rsid w:val="004F4505"/>
    <w:rsid w:val="0052051C"/>
    <w:rsid w:val="0052131A"/>
    <w:rsid w:val="0053661D"/>
    <w:rsid w:val="00541995"/>
    <w:rsid w:val="00545652"/>
    <w:rsid w:val="00546A0D"/>
    <w:rsid w:val="00547C6B"/>
    <w:rsid w:val="00581793"/>
    <w:rsid w:val="00586305"/>
    <w:rsid w:val="00587D38"/>
    <w:rsid w:val="00590EF9"/>
    <w:rsid w:val="005A2096"/>
    <w:rsid w:val="005A25C5"/>
    <w:rsid w:val="005A3B8B"/>
    <w:rsid w:val="005A5AC9"/>
    <w:rsid w:val="005C062C"/>
    <w:rsid w:val="005C2F72"/>
    <w:rsid w:val="005C3D8D"/>
    <w:rsid w:val="005C42E7"/>
    <w:rsid w:val="005D175C"/>
    <w:rsid w:val="005D2048"/>
    <w:rsid w:val="005D2670"/>
    <w:rsid w:val="005D482A"/>
    <w:rsid w:val="005D4DE9"/>
    <w:rsid w:val="005D5D8B"/>
    <w:rsid w:val="005D70C9"/>
    <w:rsid w:val="005E0516"/>
    <w:rsid w:val="005E179B"/>
    <w:rsid w:val="005E1AD2"/>
    <w:rsid w:val="005F6E30"/>
    <w:rsid w:val="006030DC"/>
    <w:rsid w:val="00607438"/>
    <w:rsid w:val="00607A28"/>
    <w:rsid w:val="0061315E"/>
    <w:rsid w:val="00622A90"/>
    <w:rsid w:val="0062450E"/>
    <w:rsid w:val="006250D1"/>
    <w:rsid w:val="00627148"/>
    <w:rsid w:val="006327CC"/>
    <w:rsid w:val="0063729F"/>
    <w:rsid w:val="00646AA3"/>
    <w:rsid w:val="0064731F"/>
    <w:rsid w:val="00656294"/>
    <w:rsid w:val="00657B17"/>
    <w:rsid w:val="00660063"/>
    <w:rsid w:val="006638CB"/>
    <w:rsid w:val="00663A69"/>
    <w:rsid w:val="00665B76"/>
    <w:rsid w:val="006758CA"/>
    <w:rsid w:val="006775C6"/>
    <w:rsid w:val="00677845"/>
    <w:rsid w:val="00694C82"/>
    <w:rsid w:val="006A208B"/>
    <w:rsid w:val="006A4540"/>
    <w:rsid w:val="006A6B2A"/>
    <w:rsid w:val="006B0A76"/>
    <w:rsid w:val="006B2C76"/>
    <w:rsid w:val="006B32BF"/>
    <w:rsid w:val="006B4617"/>
    <w:rsid w:val="006B6A28"/>
    <w:rsid w:val="006B7910"/>
    <w:rsid w:val="006C03BB"/>
    <w:rsid w:val="006C37A2"/>
    <w:rsid w:val="006D0C80"/>
    <w:rsid w:val="006D4893"/>
    <w:rsid w:val="006E3977"/>
    <w:rsid w:val="006E6872"/>
    <w:rsid w:val="006F1034"/>
    <w:rsid w:val="00702758"/>
    <w:rsid w:val="00704EC0"/>
    <w:rsid w:val="0070660B"/>
    <w:rsid w:val="00713E69"/>
    <w:rsid w:val="00724D10"/>
    <w:rsid w:val="00726DB3"/>
    <w:rsid w:val="007271B6"/>
    <w:rsid w:val="0073089B"/>
    <w:rsid w:val="00733828"/>
    <w:rsid w:val="00733A49"/>
    <w:rsid w:val="00734002"/>
    <w:rsid w:val="007356F4"/>
    <w:rsid w:val="00735BCD"/>
    <w:rsid w:val="00740C3B"/>
    <w:rsid w:val="0074648A"/>
    <w:rsid w:val="00750A40"/>
    <w:rsid w:val="00755E7E"/>
    <w:rsid w:val="0076253A"/>
    <w:rsid w:val="00764709"/>
    <w:rsid w:val="0077113B"/>
    <w:rsid w:val="00772286"/>
    <w:rsid w:val="007779DB"/>
    <w:rsid w:val="007C46A0"/>
    <w:rsid w:val="007C653B"/>
    <w:rsid w:val="007D43D4"/>
    <w:rsid w:val="007D627C"/>
    <w:rsid w:val="007D77BE"/>
    <w:rsid w:val="007F1494"/>
    <w:rsid w:val="007F1862"/>
    <w:rsid w:val="007F29CF"/>
    <w:rsid w:val="007F53A5"/>
    <w:rsid w:val="007F60D4"/>
    <w:rsid w:val="00800574"/>
    <w:rsid w:val="00810CE3"/>
    <w:rsid w:val="00812E17"/>
    <w:rsid w:val="00815255"/>
    <w:rsid w:val="0081564F"/>
    <w:rsid w:val="008206E5"/>
    <w:rsid w:val="008223D8"/>
    <w:rsid w:val="008308F3"/>
    <w:rsid w:val="008376FB"/>
    <w:rsid w:val="00837DEA"/>
    <w:rsid w:val="00841970"/>
    <w:rsid w:val="0084414E"/>
    <w:rsid w:val="008456A0"/>
    <w:rsid w:val="00846F6F"/>
    <w:rsid w:val="008501AE"/>
    <w:rsid w:val="00863A6E"/>
    <w:rsid w:val="00866CA1"/>
    <w:rsid w:val="008741AE"/>
    <w:rsid w:val="00875CC9"/>
    <w:rsid w:val="008827A5"/>
    <w:rsid w:val="008870B3"/>
    <w:rsid w:val="00897A67"/>
    <w:rsid w:val="008A3A19"/>
    <w:rsid w:val="008A44D5"/>
    <w:rsid w:val="008A65E8"/>
    <w:rsid w:val="008A6F0F"/>
    <w:rsid w:val="008A7A42"/>
    <w:rsid w:val="008B211B"/>
    <w:rsid w:val="008B791D"/>
    <w:rsid w:val="008C3018"/>
    <w:rsid w:val="008C62E7"/>
    <w:rsid w:val="008D093A"/>
    <w:rsid w:val="008D144B"/>
    <w:rsid w:val="008D3900"/>
    <w:rsid w:val="008D5905"/>
    <w:rsid w:val="008D61F7"/>
    <w:rsid w:val="008E1814"/>
    <w:rsid w:val="008E1E2C"/>
    <w:rsid w:val="008E537D"/>
    <w:rsid w:val="008F25AD"/>
    <w:rsid w:val="008F5036"/>
    <w:rsid w:val="00903FA3"/>
    <w:rsid w:val="00914321"/>
    <w:rsid w:val="00921130"/>
    <w:rsid w:val="00922D73"/>
    <w:rsid w:val="00932747"/>
    <w:rsid w:val="00937808"/>
    <w:rsid w:val="009428A0"/>
    <w:rsid w:val="00946E73"/>
    <w:rsid w:val="00951D98"/>
    <w:rsid w:val="00954F97"/>
    <w:rsid w:val="00962D6A"/>
    <w:rsid w:val="0097220F"/>
    <w:rsid w:val="00974DF6"/>
    <w:rsid w:val="00995AA9"/>
    <w:rsid w:val="009A42E8"/>
    <w:rsid w:val="009B1EA7"/>
    <w:rsid w:val="009C06CC"/>
    <w:rsid w:val="009C18F4"/>
    <w:rsid w:val="009C4BD7"/>
    <w:rsid w:val="009D6856"/>
    <w:rsid w:val="009D74B9"/>
    <w:rsid w:val="009E4A05"/>
    <w:rsid w:val="009F6851"/>
    <w:rsid w:val="00A07323"/>
    <w:rsid w:val="00A11AFE"/>
    <w:rsid w:val="00A1355C"/>
    <w:rsid w:val="00A16754"/>
    <w:rsid w:val="00A23313"/>
    <w:rsid w:val="00A23AB3"/>
    <w:rsid w:val="00A23F90"/>
    <w:rsid w:val="00A27759"/>
    <w:rsid w:val="00A4793D"/>
    <w:rsid w:val="00A47A4F"/>
    <w:rsid w:val="00A5071A"/>
    <w:rsid w:val="00A53B93"/>
    <w:rsid w:val="00A5587C"/>
    <w:rsid w:val="00A55E0D"/>
    <w:rsid w:val="00A56E07"/>
    <w:rsid w:val="00A7258E"/>
    <w:rsid w:val="00A72997"/>
    <w:rsid w:val="00A77999"/>
    <w:rsid w:val="00A8187D"/>
    <w:rsid w:val="00A9166C"/>
    <w:rsid w:val="00A91BBE"/>
    <w:rsid w:val="00AA0326"/>
    <w:rsid w:val="00AA650D"/>
    <w:rsid w:val="00AB4E69"/>
    <w:rsid w:val="00AC4369"/>
    <w:rsid w:val="00AC56CF"/>
    <w:rsid w:val="00AD3B87"/>
    <w:rsid w:val="00AD42F4"/>
    <w:rsid w:val="00AD4A5C"/>
    <w:rsid w:val="00AE0F70"/>
    <w:rsid w:val="00AE2A96"/>
    <w:rsid w:val="00AE30BC"/>
    <w:rsid w:val="00AE4817"/>
    <w:rsid w:val="00AE4C09"/>
    <w:rsid w:val="00AE526D"/>
    <w:rsid w:val="00B0185B"/>
    <w:rsid w:val="00B01A71"/>
    <w:rsid w:val="00B02B05"/>
    <w:rsid w:val="00B05104"/>
    <w:rsid w:val="00B17E06"/>
    <w:rsid w:val="00B2503B"/>
    <w:rsid w:val="00B33C63"/>
    <w:rsid w:val="00B368BA"/>
    <w:rsid w:val="00B43E20"/>
    <w:rsid w:val="00B43F88"/>
    <w:rsid w:val="00B56DF4"/>
    <w:rsid w:val="00B638BB"/>
    <w:rsid w:val="00B82DE1"/>
    <w:rsid w:val="00B906D7"/>
    <w:rsid w:val="00B90C9A"/>
    <w:rsid w:val="00B9133B"/>
    <w:rsid w:val="00B9723B"/>
    <w:rsid w:val="00B97B02"/>
    <w:rsid w:val="00BA5B1D"/>
    <w:rsid w:val="00BA6AE9"/>
    <w:rsid w:val="00BC4FB7"/>
    <w:rsid w:val="00BC7FBC"/>
    <w:rsid w:val="00BD3069"/>
    <w:rsid w:val="00BD5A4B"/>
    <w:rsid w:val="00BF2047"/>
    <w:rsid w:val="00C06044"/>
    <w:rsid w:val="00C16846"/>
    <w:rsid w:val="00C175D6"/>
    <w:rsid w:val="00C20EAD"/>
    <w:rsid w:val="00C23673"/>
    <w:rsid w:val="00C43D2E"/>
    <w:rsid w:val="00C44879"/>
    <w:rsid w:val="00C44A34"/>
    <w:rsid w:val="00C52EE6"/>
    <w:rsid w:val="00C542BD"/>
    <w:rsid w:val="00C60A38"/>
    <w:rsid w:val="00C81758"/>
    <w:rsid w:val="00C8548B"/>
    <w:rsid w:val="00C90937"/>
    <w:rsid w:val="00C94FE6"/>
    <w:rsid w:val="00C9688C"/>
    <w:rsid w:val="00C96A27"/>
    <w:rsid w:val="00CA0FB1"/>
    <w:rsid w:val="00CA5525"/>
    <w:rsid w:val="00CB12D5"/>
    <w:rsid w:val="00CB775F"/>
    <w:rsid w:val="00CC4869"/>
    <w:rsid w:val="00CD1930"/>
    <w:rsid w:val="00CD4D0A"/>
    <w:rsid w:val="00CD6814"/>
    <w:rsid w:val="00CE16D9"/>
    <w:rsid w:val="00CE2722"/>
    <w:rsid w:val="00CF49FB"/>
    <w:rsid w:val="00CF7615"/>
    <w:rsid w:val="00D10BDB"/>
    <w:rsid w:val="00D17361"/>
    <w:rsid w:val="00D3012F"/>
    <w:rsid w:val="00D31E22"/>
    <w:rsid w:val="00D4031A"/>
    <w:rsid w:val="00D50C61"/>
    <w:rsid w:val="00D50E9D"/>
    <w:rsid w:val="00D525C8"/>
    <w:rsid w:val="00D53ABC"/>
    <w:rsid w:val="00D604A7"/>
    <w:rsid w:val="00D6333E"/>
    <w:rsid w:val="00D66513"/>
    <w:rsid w:val="00D66578"/>
    <w:rsid w:val="00D731A7"/>
    <w:rsid w:val="00D7566C"/>
    <w:rsid w:val="00D81273"/>
    <w:rsid w:val="00D84412"/>
    <w:rsid w:val="00D849C0"/>
    <w:rsid w:val="00D86229"/>
    <w:rsid w:val="00D86922"/>
    <w:rsid w:val="00D9166F"/>
    <w:rsid w:val="00D9178C"/>
    <w:rsid w:val="00DA042C"/>
    <w:rsid w:val="00DA16F0"/>
    <w:rsid w:val="00DA69DA"/>
    <w:rsid w:val="00DA782F"/>
    <w:rsid w:val="00DD020D"/>
    <w:rsid w:val="00DD086B"/>
    <w:rsid w:val="00DD16E7"/>
    <w:rsid w:val="00DD71B9"/>
    <w:rsid w:val="00DE0F1F"/>
    <w:rsid w:val="00DE7FA7"/>
    <w:rsid w:val="00DF320D"/>
    <w:rsid w:val="00E01BDF"/>
    <w:rsid w:val="00E164AC"/>
    <w:rsid w:val="00E175CF"/>
    <w:rsid w:val="00E21AA0"/>
    <w:rsid w:val="00E35E4E"/>
    <w:rsid w:val="00E43D2B"/>
    <w:rsid w:val="00E517A8"/>
    <w:rsid w:val="00E51BCA"/>
    <w:rsid w:val="00E51FFC"/>
    <w:rsid w:val="00E52F2D"/>
    <w:rsid w:val="00E56DED"/>
    <w:rsid w:val="00E65DB4"/>
    <w:rsid w:val="00E721CC"/>
    <w:rsid w:val="00E82609"/>
    <w:rsid w:val="00E94A2E"/>
    <w:rsid w:val="00E94C88"/>
    <w:rsid w:val="00E95CD9"/>
    <w:rsid w:val="00EA567C"/>
    <w:rsid w:val="00EC0B21"/>
    <w:rsid w:val="00EC0D17"/>
    <w:rsid w:val="00EC0D33"/>
    <w:rsid w:val="00EC2156"/>
    <w:rsid w:val="00EC57CC"/>
    <w:rsid w:val="00EC7006"/>
    <w:rsid w:val="00ED7A6C"/>
    <w:rsid w:val="00EE00B7"/>
    <w:rsid w:val="00EE2D91"/>
    <w:rsid w:val="00EE606E"/>
    <w:rsid w:val="00EE6905"/>
    <w:rsid w:val="00EF0B06"/>
    <w:rsid w:val="00EF1C87"/>
    <w:rsid w:val="00F05678"/>
    <w:rsid w:val="00F1306F"/>
    <w:rsid w:val="00F14803"/>
    <w:rsid w:val="00F15CD0"/>
    <w:rsid w:val="00F209D9"/>
    <w:rsid w:val="00F307A4"/>
    <w:rsid w:val="00F3167E"/>
    <w:rsid w:val="00F31D37"/>
    <w:rsid w:val="00F31E7B"/>
    <w:rsid w:val="00F329A4"/>
    <w:rsid w:val="00F44D26"/>
    <w:rsid w:val="00F54F69"/>
    <w:rsid w:val="00F577E2"/>
    <w:rsid w:val="00F67BFA"/>
    <w:rsid w:val="00F74DA3"/>
    <w:rsid w:val="00F831A9"/>
    <w:rsid w:val="00F83D8F"/>
    <w:rsid w:val="00F841BE"/>
    <w:rsid w:val="00F86D66"/>
    <w:rsid w:val="00F9243C"/>
    <w:rsid w:val="00F953BD"/>
    <w:rsid w:val="00F961B0"/>
    <w:rsid w:val="00F96B3C"/>
    <w:rsid w:val="00FA1598"/>
    <w:rsid w:val="00FA72B2"/>
    <w:rsid w:val="00FA7807"/>
    <w:rsid w:val="00FB0D1C"/>
    <w:rsid w:val="00FC5009"/>
    <w:rsid w:val="00FE0559"/>
    <w:rsid w:val="00FE1DEA"/>
    <w:rsid w:val="00FF2237"/>
    <w:rsid w:val="00FF225A"/>
    <w:rsid w:val="00FF2682"/>
    <w:rsid w:val="00FF5702"/>
    <w:rsid w:val="00FF604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6eb4,black"/>
    </o:shapedefaults>
    <o:shapelayout v:ext="edit">
      <o:idmap v:ext="edit" data="1"/>
    </o:shapelayout>
  </w:shapeDefaults>
  <w:decimalSymbol w:val="."/>
  <w:listSeparator w:val=","/>
  <w14:docId w14:val="2391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character" w:styleId="BesuchterHyperlink">
    <w:name w:val="FollowedHyperlink"/>
    <w:uiPriority w:val="99"/>
    <w:unhideWhenUsed/>
    <w:rsid w:val="00E65DB4"/>
    <w:rPr>
      <w:color w:val="800080"/>
      <w:u w:val="single"/>
      <w:lang w:val="en-US" w:eastAsia="en-US"/>
    </w:rPr>
  </w:style>
  <w:style w:type="paragraph" w:styleId="Kommentarthema">
    <w:name w:val="annotation subject"/>
    <w:basedOn w:val="Kommentartext"/>
    <w:next w:val="Kommentartext"/>
    <w:link w:val="KommentarthemaZchn"/>
    <w:semiHidden/>
    <w:unhideWhenUsed/>
    <w:rsid w:val="006775C6"/>
    <w:rPr>
      <w:b/>
      <w:bCs/>
      <w:lang w:val="de-DE" w:eastAsia="de-DE"/>
    </w:rPr>
  </w:style>
  <w:style w:type="character" w:customStyle="1" w:styleId="KommentarthemaZchn">
    <w:name w:val="Kommentarthema Zchn"/>
    <w:basedOn w:val="KommentartextZchn"/>
    <w:link w:val="Kommentarthema"/>
    <w:semiHidden/>
    <w:rsid w:val="006775C6"/>
    <w:rPr>
      <w:rFonts w:ascii="Arial" w:hAnsi="Arial"/>
      <w:b/>
      <w:bCs/>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character" w:styleId="BesuchterHyperlink">
    <w:name w:val="FollowedHyperlink"/>
    <w:uiPriority w:val="99"/>
    <w:unhideWhenUsed/>
    <w:rsid w:val="00E65DB4"/>
    <w:rPr>
      <w:color w:val="800080"/>
      <w:u w:val="single"/>
      <w:lang w:val="en-US" w:eastAsia="en-US"/>
    </w:rPr>
  </w:style>
  <w:style w:type="paragraph" w:styleId="Kommentarthema">
    <w:name w:val="annotation subject"/>
    <w:basedOn w:val="Kommentartext"/>
    <w:next w:val="Kommentartext"/>
    <w:link w:val="KommentarthemaZchn"/>
    <w:semiHidden/>
    <w:unhideWhenUsed/>
    <w:rsid w:val="006775C6"/>
    <w:rPr>
      <w:b/>
      <w:bCs/>
      <w:lang w:val="de-DE" w:eastAsia="de-DE"/>
    </w:rPr>
  </w:style>
  <w:style w:type="character" w:customStyle="1" w:styleId="KommentarthemaZchn">
    <w:name w:val="Kommentarthema Zchn"/>
    <w:basedOn w:val="KommentartextZchn"/>
    <w:link w:val="Kommentarthema"/>
    <w:semiHidden/>
    <w:rsid w:val="006775C6"/>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120">
      <w:bodyDiv w:val="1"/>
      <w:marLeft w:val="0"/>
      <w:marRight w:val="0"/>
      <w:marTop w:val="0"/>
      <w:marBottom w:val="0"/>
      <w:divBdr>
        <w:top w:val="none" w:sz="0" w:space="0" w:color="auto"/>
        <w:left w:val="none" w:sz="0" w:space="0" w:color="auto"/>
        <w:bottom w:val="none" w:sz="0" w:space="0" w:color="auto"/>
        <w:right w:val="none" w:sz="0" w:space="0" w:color="auto"/>
      </w:divBdr>
    </w:div>
    <w:div w:id="1489904728">
      <w:bodyDiv w:val="1"/>
      <w:marLeft w:val="0"/>
      <w:marRight w:val="0"/>
      <w:marTop w:val="0"/>
      <w:marBottom w:val="0"/>
      <w:divBdr>
        <w:top w:val="none" w:sz="0" w:space="0" w:color="auto"/>
        <w:left w:val="none" w:sz="0" w:space="0" w:color="auto"/>
        <w:bottom w:val="none" w:sz="0" w:space="0" w:color="auto"/>
        <w:right w:val="none" w:sz="0" w:space="0" w:color="auto"/>
      </w:divBdr>
    </w:div>
    <w:div w:id="21326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209E3-A190-49EC-8D80-13297E6C1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543</Words>
  <Characters>3423</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9</cp:revision>
  <cp:lastPrinted>2017-12-15T10:37:00Z</cp:lastPrinted>
  <dcterms:created xsi:type="dcterms:W3CDTF">2017-12-15T10:26:00Z</dcterms:created>
  <dcterms:modified xsi:type="dcterms:W3CDTF">2017-12-18T06:42:00Z</dcterms:modified>
</cp:coreProperties>
</file>