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A6F" w:rsidRDefault="00F25A6F" w:rsidP="00F25A6F">
      <w:pPr>
        <w:pStyle w:val="Documenttitle"/>
        <w:spacing w:line="360" w:lineRule="auto"/>
        <w:outlineLvl w:val="0"/>
        <w:rPr>
          <w:szCs w:val="40"/>
          <w:lang w:val="en-US"/>
        </w:rPr>
      </w:pPr>
      <w:r>
        <w:rPr>
          <w:szCs w:val="40"/>
          <w:lang w:val="en-US"/>
        </w:rPr>
        <w:t>Press release</w:t>
      </w:r>
    </w:p>
    <w:p w:rsidR="006B7D46" w:rsidRDefault="006B7D46">
      <w:pPr>
        <w:rPr>
          <w:b/>
          <w:bCs/>
          <w:sz w:val="24"/>
          <w:lang w:val="en-US"/>
        </w:rPr>
      </w:pPr>
    </w:p>
    <w:p w:rsidR="00F81CC5" w:rsidRDefault="00F81CC5" w:rsidP="00CC29F3">
      <w:pPr>
        <w:jc w:val="both"/>
        <w:rPr>
          <w:b/>
          <w:bCs/>
          <w:sz w:val="24"/>
          <w:lang w:val="en-US"/>
        </w:rPr>
      </w:pPr>
    </w:p>
    <w:p w:rsidR="00A97858" w:rsidRPr="00DE1118" w:rsidRDefault="00513D70" w:rsidP="00533DA9">
      <w:pPr>
        <w:rPr>
          <w:b/>
          <w:bCs/>
          <w:sz w:val="24"/>
          <w:lang w:val="en-US"/>
        </w:rPr>
      </w:pPr>
      <w:r w:rsidRPr="00DE1118">
        <w:rPr>
          <w:b/>
          <w:bCs/>
          <w:sz w:val="24"/>
          <w:lang w:val="en-US"/>
        </w:rPr>
        <w:t xml:space="preserve">ANDRITZ successfully starts up </w:t>
      </w:r>
      <w:r w:rsidR="00C87B0A" w:rsidRPr="00DE1118">
        <w:rPr>
          <w:b/>
          <w:bCs/>
          <w:sz w:val="24"/>
          <w:lang w:val="en-US"/>
        </w:rPr>
        <w:t xml:space="preserve">the </w:t>
      </w:r>
      <w:proofErr w:type="spellStart"/>
      <w:r w:rsidR="00C87B0A" w:rsidRPr="00DE1118">
        <w:rPr>
          <w:b/>
          <w:bCs/>
          <w:sz w:val="24"/>
          <w:lang w:val="en-US"/>
        </w:rPr>
        <w:t>neXline</w:t>
      </w:r>
      <w:proofErr w:type="spellEnd"/>
      <w:r w:rsidR="00C87B0A" w:rsidRPr="00DE1118">
        <w:rPr>
          <w:b/>
          <w:bCs/>
          <w:sz w:val="24"/>
          <w:lang w:val="en-US"/>
        </w:rPr>
        <w:t xml:space="preserve"> </w:t>
      </w:r>
      <w:proofErr w:type="spellStart"/>
      <w:r w:rsidR="00C87B0A" w:rsidRPr="00DE1118">
        <w:rPr>
          <w:b/>
          <w:bCs/>
          <w:sz w:val="24"/>
          <w:lang w:val="en-US"/>
        </w:rPr>
        <w:t>wetlace</w:t>
      </w:r>
      <w:proofErr w:type="spellEnd"/>
      <w:r w:rsidR="007B123B" w:rsidRPr="00DE1118">
        <w:rPr>
          <w:b/>
          <w:bCs/>
          <w:sz w:val="24"/>
          <w:lang w:val="en-US"/>
        </w:rPr>
        <w:t xml:space="preserve"> </w:t>
      </w:r>
      <w:r w:rsidR="00C87B0A" w:rsidRPr="00DE1118">
        <w:rPr>
          <w:b/>
          <w:bCs/>
          <w:sz w:val="24"/>
          <w:lang w:val="en-US"/>
        </w:rPr>
        <w:t xml:space="preserve">production </w:t>
      </w:r>
      <w:r w:rsidR="007B123B" w:rsidRPr="00DE1118">
        <w:rPr>
          <w:b/>
          <w:bCs/>
          <w:sz w:val="24"/>
          <w:lang w:val="en-US"/>
        </w:rPr>
        <w:t xml:space="preserve">line </w:t>
      </w:r>
      <w:r w:rsidR="00CC282A">
        <w:rPr>
          <w:b/>
          <w:bCs/>
          <w:sz w:val="24"/>
          <w:lang w:val="en-US"/>
        </w:rPr>
        <w:br/>
      </w:r>
      <w:r w:rsidR="00502DFE" w:rsidRPr="00DE1118">
        <w:rPr>
          <w:b/>
          <w:bCs/>
          <w:sz w:val="24"/>
          <w:lang w:val="en-US"/>
        </w:rPr>
        <w:t xml:space="preserve">for </w:t>
      </w:r>
      <w:proofErr w:type="spellStart"/>
      <w:r w:rsidR="008367B2" w:rsidRPr="00DE1118">
        <w:rPr>
          <w:b/>
          <w:bCs/>
          <w:sz w:val="24"/>
          <w:lang w:val="en-US"/>
        </w:rPr>
        <w:t>Akinal</w:t>
      </w:r>
      <w:proofErr w:type="spellEnd"/>
      <w:r w:rsidR="008367B2" w:rsidRPr="00DE1118">
        <w:rPr>
          <w:b/>
          <w:bCs/>
          <w:sz w:val="24"/>
          <w:lang w:val="en-US"/>
        </w:rPr>
        <w:t xml:space="preserve"> </w:t>
      </w:r>
      <w:proofErr w:type="spellStart"/>
      <w:r w:rsidR="008367B2" w:rsidRPr="00DE1118">
        <w:rPr>
          <w:b/>
          <w:bCs/>
          <w:sz w:val="24"/>
          <w:lang w:val="en-US"/>
        </w:rPr>
        <w:t>Sentetik</w:t>
      </w:r>
      <w:proofErr w:type="spellEnd"/>
      <w:r w:rsidR="008367B2" w:rsidRPr="00DE1118">
        <w:rPr>
          <w:b/>
          <w:bCs/>
          <w:sz w:val="24"/>
          <w:lang w:val="en-US"/>
        </w:rPr>
        <w:t xml:space="preserve"> </w:t>
      </w:r>
      <w:proofErr w:type="spellStart"/>
      <w:r w:rsidR="008367B2" w:rsidRPr="00DE1118">
        <w:rPr>
          <w:b/>
          <w:bCs/>
          <w:sz w:val="24"/>
          <w:lang w:val="en-US"/>
        </w:rPr>
        <w:t>Tekstil</w:t>
      </w:r>
      <w:proofErr w:type="spellEnd"/>
      <w:r w:rsidR="008367B2" w:rsidRPr="00DE1118">
        <w:rPr>
          <w:b/>
          <w:bCs/>
          <w:sz w:val="24"/>
          <w:lang w:val="en-US"/>
        </w:rPr>
        <w:t>, Turkey</w:t>
      </w:r>
      <w:r w:rsidR="007B123B" w:rsidRPr="00DE1118">
        <w:rPr>
          <w:b/>
          <w:bCs/>
          <w:sz w:val="24"/>
          <w:lang w:val="en-US"/>
        </w:rPr>
        <w:t xml:space="preserve"> </w:t>
      </w:r>
    </w:p>
    <w:p w:rsidR="007873D5" w:rsidRPr="00DE1118" w:rsidRDefault="007873D5" w:rsidP="00CC29F3">
      <w:pPr>
        <w:jc w:val="both"/>
        <w:rPr>
          <w:rFonts w:ascii="Calibri" w:eastAsia="Calibri" w:hAnsi="Calibri"/>
          <w:b/>
          <w:sz w:val="22"/>
          <w:szCs w:val="22"/>
          <w:lang w:val="en-US" w:eastAsia="en-US"/>
        </w:rPr>
      </w:pPr>
    </w:p>
    <w:p w:rsidR="007B123B" w:rsidRPr="00DE1118" w:rsidRDefault="00E61CDB" w:rsidP="00806868">
      <w:pPr>
        <w:rPr>
          <w:rFonts w:eastAsia="Calibri" w:cs="Arial"/>
          <w:szCs w:val="20"/>
          <w:lang w:val="en-US" w:eastAsia="en-US"/>
        </w:rPr>
      </w:pPr>
      <w:r w:rsidRPr="00DE1118">
        <w:rPr>
          <w:rFonts w:eastAsia="Calibri" w:cs="Arial"/>
          <w:b/>
          <w:szCs w:val="20"/>
          <w:lang w:val="it-IT" w:eastAsia="en-US"/>
        </w:rPr>
        <w:t>Graz</w:t>
      </w:r>
      <w:r w:rsidR="007E02D5" w:rsidRPr="00DE1118">
        <w:rPr>
          <w:rFonts w:eastAsia="Calibri" w:cs="Arial"/>
          <w:b/>
          <w:szCs w:val="20"/>
          <w:lang w:val="it-IT" w:eastAsia="en-US"/>
        </w:rPr>
        <w:t xml:space="preserve">, </w:t>
      </w:r>
      <w:r w:rsidR="009C5E34" w:rsidRPr="00DE1118">
        <w:rPr>
          <w:rFonts w:eastAsia="Calibri" w:cs="Arial"/>
          <w:b/>
          <w:szCs w:val="20"/>
          <w:lang w:val="en-US" w:eastAsia="en-US"/>
        </w:rPr>
        <w:t>February</w:t>
      </w:r>
      <w:r w:rsidR="00BC1EC0" w:rsidRPr="00DE1118">
        <w:rPr>
          <w:rFonts w:eastAsia="Calibri" w:cs="Arial"/>
          <w:b/>
          <w:szCs w:val="20"/>
          <w:lang w:val="it-IT" w:eastAsia="en-US"/>
        </w:rPr>
        <w:t xml:space="preserve"> </w:t>
      </w:r>
      <w:r w:rsidR="000442B9">
        <w:rPr>
          <w:rFonts w:eastAsia="Calibri" w:cs="Arial"/>
          <w:b/>
          <w:szCs w:val="20"/>
          <w:lang w:val="it-IT" w:eastAsia="en-US"/>
        </w:rPr>
        <w:t>24</w:t>
      </w:r>
      <w:r w:rsidR="00C54F7B" w:rsidRPr="00DE1118">
        <w:rPr>
          <w:rFonts w:eastAsia="Calibri" w:cs="Arial"/>
          <w:b/>
          <w:szCs w:val="20"/>
          <w:lang w:val="it-IT" w:eastAsia="en-US"/>
        </w:rPr>
        <w:t xml:space="preserve">, </w:t>
      </w:r>
      <w:r w:rsidR="009A3100" w:rsidRPr="00DE1118">
        <w:rPr>
          <w:rFonts w:eastAsia="Calibri" w:cs="Arial"/>
          <w:b/>
          <w:szCs w:val="20"/>
          <w:lang w:val="it-IT" w:eastAsia="en-US"/>
        </w:rPr>
        <w:t>201</w:t>
      </w:r>
      <w:r w:rsidR="007B123B" w:rsidRPr="00DE1118">
        <w:rPr>
          <w:rFonts w:eastAsia="Calibri" w:cs="Arial"/>
          <w:b/>
          <w:szCs w:val="20"/>
          <w:lang w:val="it-IT" w:eastAsia="en-US"/>
        </w:rPr>
        <w:t>7</w:t>
      </w:r>
      <w:r w:rsidR="004D6B29" w:rsidRPr="00DE1118">
        <w:rPr>
          <w:rFonts w:eastAsia="Calibri" w:cs="Arial"/>
          <w:b/>
          <w:szCs w:val="20"/>
          <w:lang w:val="it-IT" w:eastAsia="en-US"/>
        </w:rPr>
        <w:t>.</w:t>
      </w:r>
      <w:r w:rsidR="00BF6317" w:rsidRPr="00DE1118">
        <w:rPr>
          <w:rFonts w:eastAsia="Calibri" w:cs="Arial"/>
          <w:szCs w:val="20"/>
          <w:lang w:val="it-IT" w:eastAsia="en-US"/>
        </w:rPr>
        <w:t xml:space="preserve"> </w:t>
      </w:r>
      <w:r w:rsidR="00C54F7B" w:rsidRPr="00DE1118">
        <w:rPr>
          <w:rFonts w:eastAsia="Calibri" w:cs="Arial"/>
          <w:szCs w:val="20"/>
          <w:lang w:val="it-IT" w:eastAsia="en-US"/>
        </w:rPr>
        <w:t xml:space="preserve"> </w:t>
      </w:r>
      <w:r w:rsidR="007E02D5" w:rsidRPr="00DE1118">
        <w:rPr>
          <w:rFonts w:eastAsia="Calibri" w:cs="Arial"/>
          <w:szCs w:val="20"/>
          <w:lang w:val="en-US" w:eastAsia="en-US"/>
        </w:rPr>
        <w:t>ANDRITZ Nonwoven, part of international technology Group ANDRITZ,</w:t>
      </w:r>
      <w:r w:rsidR="00513D70" w:rsidRPr="00DE1118">
        <w:rPr>
          <w:rFonts w:eastAsia="Calibri" w:cs="Arial"/>
          <w:szCs w:val="20"/>
          <w:lang w:val="en-US" w:eastAsia="en-US"/>
        </w:rPr>
        <w:t xml:space="preserve"> has successfully completed start-up of the </w:t>
      </w:r>
      <w:proofErr w:type="spellStart"/>
      <w:r w:rsidR="00C742A9" w:rsidRPr="00DE1118">
        <w:rPr>
          <w:rFonts w:eastAsia="Calibri" w:cs="Arial"/>
          <w:szCs w:val="20"/>
          <w:lang w:val="en-US" w:eastAsia="en-US"/>
        </w:rPr>
        <w:t>neXline</w:t>
      </w:r>
      <w:proofErr w:type="spellEnd"/>
      <w:r w:rsidR="00C742A9" w:rsidRPr="00DE1118">
        <w:rPr>
          <w:rFonts w:eastAsia="Calibri" w:cs="Arial"/>
          <w:szCs w:val="20"/>
          <w:lang w:val="en-US" w:eastAsia="en-US"/>
        </w:rPr>
        <w:t xml:space="preserve"> </w:t>
      </w:r>
      <w:proofErr w:type="spellStart"/>
      <w:r w:rsidR="00B04282" w:rsidRPr="00DE1118">
        <w:rPr>
          <w:rFonts w:eastAsia="Calibri" w:cs="Arial"/>
          <w:szCs w:val="20"/>
          <w:lang w:val="en-US" w:eastAsia="en-US"/>
        </w:rPr>
        <w:t>wetlace</w:t>
      </w:r>
      <w:proofErr w:type="spellEnd"/>
      <w:r w:rsidR="003F4897" w:rsidRPr="00DE1118">
        <w:rPr>
          <w:rFonts w:eastAsia="Calibri" w:cs="Arial"/>
          <w:szCs w:val="20"/>
          <w:lang w:val="en-US" w:eastAsia="en-US"/>
        </w:rPr>
        <w:t xml:space="preserve"> </w:t>
      </w:r>
      <w:r w:rsidR="00DE1118">
        <w:rPr>
          <w:rFonts w:eastAsia="Calibri" w:cs="Arial"/>
          <w:szCs w:val="20"/>
          <w:lang w:val="en-US" w:eastAsia="en-US"/>
        </w:rPr>
        <w:t xml:space="preserve">line </w:t>
      </w:r>
      <w:r w:rsidR="00513D70" w:rsidRPr="00DE1118">
        <w:rPr>
          <w:rFonts w:eastAsia="Calibri" w:cs="Arial"/>
          <w:szCs w:val="20"/>
          <w:lang w:val="en-US" w:eastAsia="en-US"/>
        </w:rPr>
        <w:t xml:space="preserve">supplied to </w:t>
      </w:r>
      <w:proofErr w:type="spellStart"/>
      <w:r w:rsidR="00C742A9" w:rsidRPr="00DE1118">
        <w:rPr>
          <w:rFonts w:eastAsia="Calibri" w:cs="Arial"/>
          <w:szCs w:val="20"/>
          <w:lang w:val="en-US" w:eastAsia="en-US"/>
        </w:rPr>
        <w:t>Akinal</w:t>
      </w:r>
      <w:proofErr w:type="spellEnd"/>
      <w:r w:rsidR="00C742A9" w:rsidRPr="00DE1118">
        <w:rPr>
          <w:rFonts w:eastAsia="Calibri" w:cs="Arial"/>
          <w:szCs w:val="20"/>
          <w:lang w:val="en-US" w:eastAsia="en-US"/>
        </w:rPr>
        <w:t xml:space="preserve"> </w:t>
      </w:r>
      <w:proofErr w:type="spellStart"/>
      <w:r w:rsidR="00C742A9" w:rsidRPr="00DE1118">
        <w:rPr>
          <w:rFonts w:eastAsia="Calibri" w:cs="Arial"/>
          <w:szCs w:val="20"/>
          <w:lang w:val="en-US" w:eastAsia="en-US"/>
        </w:rPr>
        <w:t>Sentetik</w:t>
      </w:r>
      <w:proofErr w:type="spellEnd"/>
      <w:r w:rsidR="00C742A9" w:rsidRPr="00DE1118">
        <w:rPr>
          <w:rFonts w:eastAsia="Calibri" w:cs="Arial"/>
          <w:szCs w:val="20"/>
          <w:lang w:val="en-US" w:eastAsia="en-US"/>
        </w:rPr>
        <w:t xml:space="preserve"> </w:t>
      </w:r>
      <w:proofErr w:type="spellStart"/>
      <w:r w:rsidR="00C742A9" w:rsidRPr="00DE1118">
        <w:rPr>
          <w:rFonts w:eastAsia="Calibri" w:cs="Arial"/>
          <w:szCs w:val="20"/>
          <w:lang w:val="en-US" w:eastAsia="en-US"/>
        </w:rPr>
        <w:t>Tekstil</w:t>
      </w:r>
      <w:proofErr w:type="spellEnd"/>
      <w:r w:rsidR="00C742A9" w:rsidRPr="00DE1118">
        <w:rPr>
          <w:rFonts w:eastAsia="Calibri" w:cs="Arial"/>
          <w:szCs w:val="20"/>
          <w:lang w:val="en-US" w:eastAsia="en-US"/>
        </w:rPr>
        <w:t xml:space="preserve">, </w:t>
      </w:r>
      <w:r w:rsidR="00513D70" w:rsidRPr="00DE1118">
        <w:rPr>
          <w:rFonts w:eastAsia="Calibri" w:cs="Arial"/>
          <w:szCs w:val="20"/>
          <w:lang w:val="en-US" w:eastAsia="en-US"/>
        </w:rPr>
        <w:t>the leading Turkish producer</w:t>
      </w:r>
      <w:r w:rsidR="00C742A9" w:rsidRPr="00DE1118">
        <w:rPr>
          <w:rFonts w:eastAsia="Calibri" w:cs="Arial"/>
          <w:szCs w:val="20"/>
          <w:lang w:val="en-US" w:eastAsia="en-US"/>
        </w:rPr>
        <w:t xml:space="preserve"> of nonwovens.</w:t>
      </w:r>
      <w:r w:rsidR="00513D70" w:rsidRPr="00DE1118">
        <w:rPr>
          <w:rFonts w:eastAsia="Calibri" w:cs="Arial"/>
          <w:szCs w:val="20"/>
          <w:lang w:val="en-US" w:eastAsia="en-US"/>
        </w:rPr>
        <w:t xml:space="preserve"> </w:t>
      </w:r>
    </w:p>
    <w:p w:rsidR="007B123B" w:rsidRPr="00DE1118" w:rsidRDefault="007B123B" w:rsidP="00806868">
      <w:pPr>
        <w:rPr>
          <w:rFonts w:eastAsia="Calibri" w:cs="Arial"/>
          <w:szCs w:val="20"/>
          <w:lang w:val="en-US" w:eastAsia="en-US"/>
        </w:rPr>
      </w:pPr>
    </w:p>
    <w:p w:rsidR="00660E90" w:rsidRPr="00DE1118" w:rsidRDefault="00660E90" w:rsidP="00806868">
      <w:pPr>
        <w:rPr>
          <w:rFonts w:eastAsia="Calibri" w:cs="Arial"/>
          <w:szCs w:val="20"/>
          <w:lang w:val="en-US" w:eastAsia="en-US"/>
        </w:rPr>
      </w:pPr>
      <w:r w:rsidRPr="00DE1118">
        <w:rPr>
          <w:rFonts w:eastAsia="Calibri" w:cs="Arial"/>
          <w:szCs w:val="20"/>
          <w:lang w:val="en-US" w:eastAsia="en-US"/>
        </w:rPr>
        <w:t xml:space="preserve">The highly flexible ANDRITZ </w:t>
      </w:r>
      <w:proofErr w:type="spellStart"/>
      <w:r w:rsidR="009C5E34" w:rsidRPr="00DE1118">
        <w:rPr>
          <w:rFonts w:eastAsia="Calibri" w:cs="Arial"/>
          <w:szCs w:val="20"/>
          <w:lang w:val="en-US" w:eastAsia="en-US"/>
        </w:rPr>
        <w:t>Wetlace</w:t>
      </w:r>
      <w:r w:rsidR="009C5E34" w:rsidRPr="00DE1118">
        <w:rPr>
          <w:rFonts w:eastAsia="Calibri" w:cs="Arial"/>
          <w:szCs w:val="20"/>
          <w:vertAlign w:val="superscript"/>
          <w:lang w:val="en-US" w:eastAsia="en-US"/>
        </w:rPr>
        <w:t>TM</w:t>
      </w:r>
      <w:proofErr w:type="spellEnd"/>
      <w:r w:rsidR="009C5E34" w:rsidRPr="00DE1118">
        <w:rPr>
          <w:rFonts w:eastAsia="Calibri" w:cs="Arial"/>
          <w:szCs w:val="20"/>
          <w:lang w:val="en-US" w:eastAsia="en-US"/>
        </w:rPr>
        <w:t xml:space="preserve"> </w:t>
      </w:r>
      <w:r w:rsidR="0097631F" w:rsidRPr="00DE1118">
        <w:rPr>
          <w:rFonts w:eastAsia="Calibri" w:cs="Arial"/>
          <w:szCs w:val="20"/>
          <w:lang w:val="en-US" w:eastAsia="en-US"/>
        </w:rPr>
        <w:t>technology</w:t>
      </w:r>
      <w:r w:rsidR="00E600BF">
        <w:rPr>
          <w:rFonts w:eastAsia="Calibri" w:cs="Arial"/>
          <w:szCs w:val="20"/>
          <w:lang w:val="en-US" w:eastAsia="en-US"/>
        </w:rPr>
        <w:t>,</w:t>
      </w:r>
      <w:r w:rsidR="0097631F" w:rsidRPr="00DE1118">
        <w:rPr>
          <w:rFonts w:eastAsia="Calibri" w:cs="Arial"/>
          <w:szCs w:val="20"/>
          <w:lang w:val="en-US" w:eastAsia="en-US"/>
        </w:rPr>
        <w:t xml:space="preserve"> </w:t>
      </w:r>
      <w:r w:rsidR="00C742A9" w:rsidRPr="00DE1118">
        <w:rPr>
          <w:rFonts w:eastAsia="Calibri" w:cs="Arial"/>
          <w:szCs w:val="20"/>
          <w:lang w:val="en-US" w:eastAsia="en-US"/>
        </w:rPr>
        <w:t xml:space="preserve">which </w:t>
      </w:r>
      <w:r w:rsidR="0097631F" w:rsidRPr="00DE1118">
        <w:rPr>
          <w:rFonts w:eastAsia="Calibri" w:cs="Arial"/>
          <w:szCs w:val="20"/>
          <w:lang w:val="en-US" w:eastAsia="en-US"/>
        </w:rPr>
        <w:t>combin</w:t>
      </w:r>
      <w:r w:rsidR="00C742A9" w:rsidRPr="00DE1118">
        <w:rPr>
          <w:rFonts w:eastAsia="Calibri" w:cs="Arial"/>
          <w:szCs w:val="20"/>
          <w:lang w:val="en-US" w:eastAsia="en-US"/>
        </w:rPr>
        <w:t>es</w:t>
      </w:r>
      <w:r w:rsidR="0097631F" w:rsidRPr="00DE1118">
        <w:rPr>
          <w:rFonts w:eastAsia="Calibri" w:cs="Arial"/>
          <w:szCs w:val="20"/>
          <w:lang w:val="en-US" w:eastAsia="en-US"/>
        </w:rPr>
        <w:t xml:space="preserve"> wet forming and </w:t>
      </w:r>
      <w:proofErr w:type="spellStart"/>
      <w:r w:rsidR="0097631F" w:rsidRPr="00DE1118">
        <w:rPr>
          <w:rFonts w:eastAsia="Calibri" w:cs="Arial"/>
          <w:szCs w:val="20"/>
          <w:lang w:val="en-US" w:eastAsia="en-US"/>
        </w:rPr>
        <w:t>hydroentanglement</w:t>
      </w:r>
      <w:proofErr w:type="spellEnd"/>
      <w:r w:rsidR="00E600BF">
        <w:rPr>
          <w:rFonts w:eastAsia="Calibri" w:cs="Arial"/>
          <w:szCs w:val="20"/>
          <w:lang w:val="en-US" w:eastAsia="en-US"/>
        </w:rPr>
        <w:t>,</w:t>
      </w:r>
      <w:r w:rsidRPr="00DE1118">
        <w:rPr>
          <w:rFonts w:eastAsia="Calibri" w:cs="Arial"/>
          <w:szCs w:val="20"/>
          <w:lang w:val="en-US" w:eastAsia="en-US"/>
        </w:rPr>
        <w:t xml:space="preserve"> is especially </w:t>
      </w:r>
      <w:r w:rsidR="00C742A9" w:rsidRPr="00DE1118">
        <w:rPr>
          <w:rFonts w:eastAsia="Calibri" w:cs="Arial"/>
          <w:szCs w:val="20"/>
          <w:lang w:val="en-US" w:eastAsia="en-US"/>
        </w:rPr>
        <w:t xml:space="preserve">suited </w:t>
      </w:r>
      <w:r w:rsidRPr="00DE1118">
        <w:rPr>
          <w:rFonts w:eastAsia="Calibri" w:cs="Arial"/>
          <w:szCs w:val="20"/>
          <w:lang w:val="en-US" w:eastAsia="en-US"/>
        </w:rPr>
        <w:t>for</w:t>
      </w:r>
      <w:r w:rsidR="0097631F" w:rsidRPr="00DE1118">
        <w:rPr>
          <w:rFonts w:eastAsia="Calibri" w:cs="Arial"/>
          <w:szCs w:val="20"/>
          <w:lang w:val="en-US" w:eastAsia="en-US"/>
        </w:rPr>
        <w:t xml:space="preserve"> </w:t>
      </w:r>
      <w:r w:rsidRPr="00DE1118">
        <w:rPr>
          <w:rFonts w:eastAsia="Calibri" w:cs="Arial"/>
          <w:szCs w:val="20"/>
          <w:lang w:val="en-US" w:eastAsia="en-US"/>
        </w:rPr>
        <w:t xml:space="preserve">the production of flushable </w:t>
      </w:r>
      <w:r w:rsidR="0097631F" w:rsidRPr="00DE1118">
        <w:rPr>
          <w:rFonts w:eastAsia="Calibri" w:cs="Arial"/>
          <w:szCs w:val="20"/>
          <w:lang w:val="en-US" w:eastAsia="en-US"/>
        </w:rPr>
        <w:t>wipes</w:t>
      </w:r>
      <w:r w:rsidRPr="00DE1118">
        <w:rPr>
          <w:rFonts w:eastAsia="Calibri" w:cs="Arial"/>
          <w:szCs w:val="20"/>
          <w:lang w:val="en-US" w:eastAsia="en-US"/>
        </w:rPr>
        <w:t xml:space="preserve"> that are dispersible and 100% biodegradable</w:t>
      </w:r>
      <w:r w:rsidR="0097631F" w:rsidRPr="00DE1118">
        <w:rPr>
          <w:rFonts w:eastAsia="Calibri" w:cs="Arial"/>
          <w:szCs w:val="20"/>
          <w:lang w:val="en-US" w:eastAsia="en-US"/>
        </w:rPr>
        <w:t xml:space="preserve"> without any chemical binder</w:t>
      </w:r>
      <w:r w:rsidR="00E600BF">
        <w:rPr>
          <w:rFonts w:eastAsia="Calibri" w:cs="Arial"/>
          <w:szCs w:val="20"/>
          <w:lang w:val="en-US" w:eastAsia="en-US"/>
        </w:rPr>
        <w:t>s</w:t>
      </w:r>
      <w:r w:rsidR="0097631F" w:rsidRPr="00DE1118">
        <w:rPr>
          <w:rFonts w:eastAsia="Calibri" w:cs="Arial"/>
          <w:szCs w:val="20"/>
          <w:lang w:val="en-US" w:eastAsia="en-US"/>
        </w:rPr>
        <w:t xml:space="preserve">. </w:t>
      </w:r>
    </w:p>
    <w:p w:rsidR="00660E90" w:rsidRPr="00DE1118" w:rsidRDefault="00660E90" w:rsidP="00806868">
      <w:pPr>
        <w:rPr>
          <w:rFonts w:eastAsia="Calibri" w:cs="Arial"/>
          <w:szCs w:val="20"/>
          <w:lang w:val="en-US" w:eastAsia="en-US"/>
        </w:rPr>
      </w:pPr>
    </w:p>
    <w:p w:rsidR="007B123B" w:rsidRPr="007B123B" w:rsidRDefault="00C742A9" w:rsidP="008D7026">
      <w:pPr>
        <w:rPr>
          <w:rFonts w:eastAsia="Calibri" w:cs="Arial"/>
          <w:szCs w:val="20"/>
          <w:lang w:val="en-US" w:eastAsia="en-US"/>
        </w:rPr>
      </w:pPr>
      <w:r w:rsidRPr="00DE1118">
        <w:rPr>
          <w:rFonts w:eastAsia="Calibri" w:cs="Arial"/>
          <w:szCs w:val="20"/>
          <w:lang w:val="en-US" w:eastAsia="en-US"/>
        </w:rPr>
        <w:t xml:space="preserve">The </w:t>
      </w:r>
      <w:r w:rsidR="00081E10" w:rsidRPr="00DE1118">
        <w:rPr>
          <w:rFonts w:eastAsia="Calibri" w:cs="Arial"/>
          <w:szCs w:val="20"/>
          <w:lang w:val="en-US" w:eastAsia="en-US"/>
        </w:rPr>
        <w:t xml:space="preserve">ANDRITZ </w:t>
      </w:r>
      <w:proofErr w:type="spellStart"/>
      <w:r w:rsidR="00081E10" w:rsidRPr="00DE1118">
        <w:rPr>
          <w:rFonts w:eastAsia="Calibri" w:cs="Arial"/>
          <w:szCs w:val="20"/>
          <w:lang w:val="en-US" w:eastAsia="en-US"/>
        </w:rPr>
        <w:t>neXline</w:t>
      </w:r>
      <w:proofErr w:type="spellEnd"/>
      <w:r w:rsidR="00B04282" w:rsidRPr="00DE1118">
        <w:rPr>
          <w:rFonts w:eastAsia="Calibri" w:cs="Arial"/>
          <w:szCs w:val="20"/>
          <w:lang w:val="en-US" w:eastAsia="en-US"/>
        </w:rPr>
        <w:t xml:space="preserve"> </w:t>
      </w:r>
      <w:proofErr w:type="spellStart"/>
      <w:r w:rsidR="00B04282" w:rsidRPr="00DE1118">
        <w:rPr>
          <w:rFonts w:eastAsia="Calibri" w:cs="Arial"/>
          <w:szCs w:val="20"/>
          <w:lang w:val="en-US" w:eastAsia="en-US"/>
        </w:rPr>
        <w:t>wetlace</w:t>
      </w:r>
      <w:proofErr w:type="spellEnd"/>
      <w:r w:rsidR="00081E10" w:rsidRPr="00DE1118">
        <w:rPr>
          <w:rFonts w:eastAsia="Calibri" w:cs="Arial"/>
          <w:szCs w:val="20"/>
          <w:lang w:val="en-US" w:eastAsia="en-US"/>
        </w:rPr>
        <w:t xml:space="preserve"> is designed for high </w:t>
      </w:r>
      <w:r w:rsidR="00A97858" w:rsidRPr="00DE1118">
        <w:rPr>
          <w:rFonts w:eastAsia="Calibri" w:cs="Arial"/>
          <w:szCs w:val="20"/>
          <w:lang w:val="en-US" w:eastAsia="en-US"/>
        </w:rPr>
        <w:t xml:space="preserve">production </w:t>
      </w:r>
      <w:r w:rsidR="002848CD" w:rsidRPr="00DE1118">
        <w:rPr>
          <w:rFonts w:eastAsia="Calibri" w:cs="Arial"/>
          <w:szCs w:val="20"/>
          <w:lang w:val="en-US" w:eastAsia="en-US"/>
        </w:rPr>
        <w:t>capacities of up to 15,000</w:t>
      </w:r>
      <w:r w:rsidR="00AF2331" w:rsidRPr="00DE1118">
        <w:rPr>
          <w:rFonts w:eastAsia="Calibri" w:cs="Arial"/>
          <w:szCs w:val="20"/>
          <w:lang w:val="en-US" w:eastAsia="en-US"/>
        </w:rPr>
        <w:t xml:space="preserve"> tons per year </w:t>
      </w:r>
      <w:r w:rsidR="00081E10" w:rsidRPr="00DE1118">
        <w:rPr>
          <w:rFonts w:eastAsia="Calibri" w:cs="Arial"/>
          <w:szCs w:val="20"/>
          <w:lang w:val="en-US" w:eastAsia="en-US"/>
        </w:rPr>
        <w:t>and integrates stock preparation</w:t>
      </w:r>
      <w:r w:rsidR="00364CC3" w:rsidRPr="00DE1118">
        <w:rPr>
          <w:rFonts w:eastAsia="Calibri" w:cs="Arial"/>
          <w:szCs w:val="20"/>
          <w:lang w:val="en-US" w:eastAsia="en-US"/>
        </w:rPr>
        <w:t xml:space="preserve">, </w:t>
      </w:r>
      <w:r w:rsidR="00081E10" w:rsidRPr="00DE1118">
        <w:rPr>
          <w:rFonts w:eastAsia="Calibri" w:cs="Arial"/>
          <w:szCs w:val="20"/>
          <w:lang w:val="en-US" w:eastAsia="en-US"/>
        </w:rPr>
        <w:t>wet forming</w:t>
      </w:r>
      <w:r w:rsidR="00364CC3" w:rsidRPr="00DE1118">
        <w:rPr>
          <w:rFonts w:eastAsia="Calibri" w:cs="Arial"/>
          <w:szCs w:val="20"/>
          <w:lang w:val="en-US" w:eastAsia="en-US"/>
        </w:rPr>
        <w:t xml:space="preserve">, </w:t>
      </w:r>
      <w:proofErr w:type="spellStart"/>
      <w:r w:rsidR="009861E8" w:rsidRPr="00DE1118">
        <w:rPr>
          <w:rFonts w:eastAsia="Calibri" w:cs="Arial"/>
          <w:szCs w:val="20"/>
          <w:lang w:val="en-US" w:eastAsia="en-US"/>
        </w:rPr>
        <w:t>hydroentanglement</w:t>
      </w:r>
      <w:proofErr w:type="spellEnd"/>
      <w:r w:rsidRPr="00DE1118">
        <w:rPr>
          <w:rFonts w:eastAsia="Calibri" w:cs="Arial"/>
          <w:szCs w:val="20"/>
          <w:lang w:val="en-US" w:eastAsia="en-US"/>
        </w:rPr>
        <w:t>,</w:t>
      </w:r>
      <w:r w:rsidR="007B123B" w:rsidRPr="00DE1118">
        <w:rPr>
          <w:rFonts w:eastAsia="Calibri" w:cs="Arial"/>
          <w:szCs w:val="20"/>
          <w:lang w:val="en-US" w:eastAsia="en-US"/>
        </w:rPr>
        <w:t xml:space="preserve"> and drying</w:t>
      </w:r>
      <w:r w:rsidR="00081E10" w:rsidRPr="00DE1118">
        <w:rPr>
          <w:rFonts w:eastAsia="Calibri" w:cs="Arial"/>
          <w:szCs w:val="20"/>
          <w:lang w:val="en-US" w:eastAsia="en-US"/>
        </w:rPr>
        <w:t>.</w:t>
      </w:r>
      <w:r w:rsidR="009861E8" w:rsidRPr="00DE1118">
        <w:rPr>
          <w:rFonts w:eastAsia="Calibri" w:cs="Arial"/>
          <w:szCs w:val="20"/>
          <w:lang w:val="en-US" w:eastAsia="en-US"/>
        </w:rPr>
        <w:t xml:space="preserve"> </w:t>
      </w:r>
      <w:r w:rsidR="00201BF9" w:rsidRPr="00DE1118">
        <w:rPr>
          <w:rFonts w:eastAsia="Calibri" w:cs="Arial"/>
          <w:szCs w:val="20"/>
          <w:lang w:val="en-US" w:eastAsia="en-US"/>
        </w:rPr>
        <w:t xml:space="preserve">The </w:t>
      </w:r>
      <w:r w:rsidR="007B123B" w:rsidRPr="00DE1118">
        <w:rPr>
          <w:rFonts w:eastAsia="Calibri" w:cs="Arial"/>
          <w:szCs w:val="20"/>
          <w:lang w:val="en-US" w:eastAsia="en-US"/>
        </w:rPr>
        <w:t xml:space="preserve">ANDRITZ </w:t>
      </w:r>
      <w:proofErr w:type="spellStart"/>
      <w:r w:rsidR="007B123B" w:rsidRPr="00DE1118">
        <w:rPr>
          <w:rFonts w:eastAsia="Calibri" w:cs="Arial"/>
          <w:szCs w:val="20"/>
          <w:lang w:val="en-US" w:eastAsia="en-US"/>
        </w:rPr>
        <w:t>W</w:t>
      </w:r>
      <w:r w:rsidR="00201BF9" w:rsidRPr="00DE1118">
        <w:rPr>
          <w:rFonts w:eastAsia="Calibri" w:cs="Arial"/>
          <w:szCs w:val="20"/>
          <w:lang w:val="en-US" w:eastAsia="en-US"/>
        </w:rPr>
        <w:t>etlace</w:t>
      </w:r>
      <w:r w:rsidR="007B123B" w:rsidRPr="00DE1118">
        <w:rPr>
          <w:rFonts w:eastAsia="Calibri" w:cs="Arial"/>
          <w:szCs w:val="20"/>
          <w:vertAlign w:val="superscript"/>
          <w:lang w:val="en-US" w:eastAsia="en-US"/>
        </w:rPr>
        <w:t>TM</w:t>
      </w:r>
      <w:proofErr w:type="spellEnd"/>
      <w:r w:rsidR="00201BF9" w:rsidRPr="00DE1118">
        <w:rPr>
          <w:rFonts w:eastAsia="Calibri" w:cs="Arial"/>
          <w:szCs w:val="20"/>
          <w:vertAlign w:val="superscript"/>
          <w:lang w:val="en-US" w:eastAsia="en-US"/>
        </w:rPr>
        <w:t xml:space="preserve"> </w:t>
      </w:r>
      <w:r w:rsidR="007B123B" w:rsidRPr="00DE1118">
        <w:rPr>
          <w:rFonts w:eastAsia="Calibri" w:cs="Arial"/>
          <w:szCs w:val="20"/>
          <w:lang w:val="en-US" w:eastAsia="en-US"/>
        </w:rPr>
        <w:t>t</w:t>
      </w:r>
      <w:r w:rsidR="00201BF9" w:rsidRPr="00DE1118">
        <w:rPr>
          <w:rFonts w:eastAsia="Calibri" w:cs="Arial"/>
          <w:szCs w:val="20"/>
          <w:lang w:val="en-US" w:eastAsia="en-US"/>
        </w:rPr>
        <w:t xml:space="preserve">echnology </w:t>
      </w:r>
      <w:r w:rsidR="001F5775" w:rsidRPr="00DE1118">
        <w:rPr>
          <w:rFonts w:eastAsia="Calibri" w:cs="Arial"/>
          <w:szCs w:val="20"/>
          <w:lang w:val="en-US" w:eastAsia="en-US"/>
        </w:rPr>
        <w:t xml:space="preserve">fulfills </w:t>
      </w:r>
      <w:r w:rsidR="008367B2" w:rsidRPr="00DE1118">
        <w:rPr>
          <w:rFonts w:eastAsia="Calibri" w:cs="Arial"/>
          <w:szCs w:val="20"/>
          <w:lang w:val="en-US" w:eastAsia="en-US"/>
        </w:rPr>
        <w:t xml:space="preserve">the </w:t>
      </w:r>
      <w:r w:rsidR="003D5E73" w:rsidRPr="00DE1118">
        <w:rPr>
          <w:rFonts w:eastAsia="Calibri" w:cs="Arial"/>
          <w:szCs w:val="20"/>
          <w:lang w:val="en-US" w:eastAsia="en-US"/>
        </w:rPr>
        <w:t xml:space="preserve">highest </w:t>
      </w:r>
      <w:r w:rsidR="00364CC3" w:rsidRPr="00DE1118">
        <w:rPr>
          <w:rFonts w:eastAsia="Calibri" w:cs="Arial"/>
          <w:szCs w:val="20"/>
          <w:lang w:val="en-US" w:eastAsia="en-US"/>
        </w:rPr>
        <w:t xml:space="preserve">environmental </w:t>
      </w:r>
      <w:r w:rsidR="008367B2" w:rsidRPr="00DE1118">
        <w:rPr>
          <w:rFonts w:eastAsia="Calibri" w:cs="Arial"/>
          <w:szCs w:val="20"/>
          <w:lang w:val="en-US" w:eastAsia="en-US"/>
        </w:rPr>
        <w:t>standards</w:t>
      </w:r>
      <w:r w:rsidR="00440B66" w:rsidRPr="00DE1118">
        <w:rPr>
          <w:rFonts w:eastAsia="Calibri" w:cs="Arial"/>
          <w:szCs w:val="20"/>
          <w:lang w:val="en-US" w:eastAsia="en-US"/>
        </w:rPr>
        <w:t xml:space="preserve"> </w:t>
      </w:r>
      <w:r w:rsidR="009861E8" w:rsidRPr="00DE1118">
        <w:rPr>
          <w:rFonts w:eastAsia="Calibri" w:cs="Arial"/>
          <w:szCs w:val="20"/>
          <w:lang w:val="en-US" w:eastAsia="en-US"/>
        </w:rPr>
        <w:t xml:space="preserve">for the end products </w:t>
      </w:r>
      <w:r w:rsidR="003D5E73" w:rsidRPr="00DE1118">
        <w:rPr>
          <w:rFonts w:eastAsia="Calibri" w:cs="Arial"/>
          <w:szCs w:val="20"/>
          <w:lang w:val="en-US" w:eastAsia="en-US"/>
        </w:rPr>
        <w:t xml:space="preserve">and </w:t>
      </w:r>
      <w:r w:rsidR="001F5775" w:rsidRPr="00DE1118">
        <w:rPr>
          <w:rFonts w:eastAsia="Calibri" w:cs="Arial"/>
          <w:szCs w:val="20"/>
          <w:lang w:val="en-US" w:eastAsia="en-US"/>
        </w:rPr>
        <w:t xml:space="preserve">produces </w:t>
      </w:r>
      <w:r w:rsidR="00CF5FD3" w:rsidRPr="00DE1118">
        <w:rPr>
          <w:rFonts w:eastAsia="Calibri" w:cs="Arial"/>
          <w:szCs w:val="20"/>
          <w:lang w:val="en-US" w:eastAsia="en-US"/>
        </w:rPr>
        <w:t>certif</w:t>
      </w:r>
      <w:r w:rsidRPr="00DE1118">
        <w:rPr>
          <w:rFonts w:eastAsia="Calibri" w:cs="Arial"/>
          <w:szCs w:val="20"/>
          <w:lang w:val="en-US" w:eastAsia="en-US"/>
        </w:rPr>
        <w:t>ied</w:t>
      </w:r>
      <w:r w:rsidR="00CF5FD3" w:rsidRPr="00DE1118">
        <w:rPr>
          <w:rFonts w:eastAsia="Calibri" w:cs="Arial"/>
          <w:szCs w:val="20"/>
          <w:lang w:val="en-US" w:eastAsia="en-US"/>
        </w:rPr>
        <w:t xml:space="preserve"> </w:t>
      </w:r>
      <w:r w:rsidR="00440B66" w:rsidRPr="00DE1118">
        <w:rPr>
          <w:rFonts w:eastAsia="Calibri" w:cs="Arial"/>
          <w:szCs w:val="20"/>
          <w:lang w:val="en-US" w:eastAsia="en-US"/>
        </w:rPr>
        <w:t>nonwovens</w:t>
      </w:r>
      <w:r w:rsidR="00CF63AA" w:rsidRPr="00DE1118">
        <w:rPr>
          <w:rFonts w:eastAsia="Calibri" w:cs="Arial"/>
          <w:szCs w:val="20"/>
          <w:lang w:val="en-US" w:eastAsia="en-US"/>
        </w:rPr>
        <w:t xml:space="preserve"> </w:t>
      </w:r>
      <w:r w:rsidR="001D2E4F" w:rsidRPr="00DE1118">
        <w:rPr>
          <w:rFonts w:eastAsia="Calibri" w:cs="Arial"/>
          <w:szCs w:val="20"/>
          <w:lang w:val="en-US" w:eastAsia="en-US"/>
        </w:rPr>
        <w:t xml:space="preserve">quality </w:t>
      </w:r>
      <w:r w:rsidR="00CF5FD3" w:rsidRPr="00DE1118">
        <w:rPr>
          <w:rFonts w:eastAsia="Calibri" w:cs="Arial"/>
          <w:szCs w:val="20"/>
          <w:lang w:val="en-US" w:eastAsia="en-US"/>
        </w:rPr>
        <w:t>according to the latest EDANA/INDA guidelines</w:t>
      </w:r>
      <w:r w:rsidR="002848CD" w:rsidRPr="00DE1118">
        <w:rPr>
          <w:rFonts w:eastAsia="Calibri" w:cs="Arial"/>
          <w:szCs w:val="20"/>
          <w:lang w:val="en-US" w:eastAsia="en-US"/>
        </w:rPr>
        <w:t xml:space="preserve"> for flushable wipes</w:t>
      </w:r>
      <w:r w:rsidR="00CF5FD3" w:rsidRPr="00DE1118">
        <w:rPr>
          <w:rFonts w:eastAsia="Calibri" w:cs="Arial"/>
          <w:szCs w:val="20"/>
          <w:lang w:val="en-US" w:eastAsia="en-US"/>
        </w:rPr>
        <w:t>.</w:t>
      </w:r>
      <w:r w:rsidR="004B2CE4" w:rsidRPr="00DE1118">
        <w:rPr>
          <w:rFonts w:eastAsia="Calibri" w:cs="Arial"/>
          <w:szCs w:val="20"/>
          <w:lang w:val="en-US" w:eastAsia="en-US"/>
        </w:rPr>
        <w:t xml:space="preserve"> </w:t>
      </w:r>
      <w:proofErr w:type="spellStart"/>
      <w:r w:rsidR="000B778D" w:rsidRPr="00DE1118">
        <w:rPr>
          <w:rFonts w:eastAsia="Calibri" w:cs="Arial"/>
          <w:szCs w:val="20"/>
          <w:lang w:val="en-US" w:eastAsia="en-US"/>
        </w:rPr>
        <w:t>Akinal</w:t>
      </w:r>
      <w:proofErr w:type="spellEnd"/>
      <w:r w:rsidR="000B778D" w:rsidRPr="00DE1118">
        <w:rPr>
          <w:rFonts w:eastAsia="Calibri" w:cs="Arial"/>
          <w:szCs w:val="20"/>
          <w:lang w:val="en-US" w:eastAsia="en-US"/>
        </w:rPr>
        <w:t xml:space="preserve"> </w:t>
      </w:r>
      <w:proofErr w:type="spellStart"/>
      <w:r w:rsidR="000B778D" w:rsidRPr="00DE1118">
        <w:rPr>
          <w:rFonts w:eastAsia="Calibri" w:cs="Arial"/>
          <w:szCs w:val="20"/>
          <w:lang w:val="en-US" w:eastAsia="en-US"/>
        </w:rPr>
        <w:t>Sentetik</w:t>
      </w:r>
      <w:proofErr w:type="spellEnd"/>
      <w:r w:rsidR="000B778D" w:rsidRPr="00DE1118">
        <w:rPr>
          <w:rFonts w:eastAsia="Calibri" w:cs="Arial"/>
          <w:szCs w:val="20"/>
          <w:lang w:val="en-US" w:eastAsia="en-US"/>
        </w:rPr>
        <w:t xml:space="preserve"> </w:t>
      </w:r>
      <w:proofErr w:type="spellStart"/>
      <w:r w:rsidR="000B778D" w:rsidRPr="00DE1118">
        <w:rPr>
          <w:rFonts w:eastAsia="Calibri" w:cs="Arial"/>
          <w:szCs w:val="20"/>
          <w:lang w:val="en-US" w:eastAsia="en-US"/>
        </w:rPr>
        <w:t>Tekstil</w:t>
      </w:r>
      <w:proofErr w:type="spellEnd"/>
      <w:r w:rsidR="007B123B" w:rsidRPr="00DE1118">
        <w:rPr>
          <w:rFonts w:eastAsia="Calibri" w:cs="Arial"/>
          <w:szCs w:val="20"/>
          <w:lang w:val="en-US" w:eastAsia="en-US"/>
        </w:rPr>
        <w:t xml:space="preserve"> </w:t>
      </w:r>
      <w:r w:rsidR="000B778D" w:rsidRPr="00DE1118">
        <w:rPr>
          <w:rFonts w:eastAsia="Calibri" w:cs="Arial"/>
          <w:szCs w:val="20"/>
          <w:lang w:val="en-US" w:eastAsia="en-US"/>
        </w:rPr>
        <w:t>is</w:t>
      </w:r>
      <w:r w:rsidR="003F4897" w:rsidRPr="00DE1118">
        <w:rPr>
          <w:rFonts w:eastAsia="Calibri" w:cs="Arial"/>
          <w:szCs w:val="20"/>
          <w:lang w:val="en-US" w:eastAsia="en-US"/>
        </w:rPr>
        <w:t xml:space="preserve"> </w:t>
      </w:r>
      <w:r w:rsidR="004141D4">
        <w:rPr>
          <w:rFonts w:eastAsia="Calibri" w:cs="Arial"/>
          <w:szCs w:val="20"/>
          <w:lang w:val="en-US" w:eastAsia="en-US"/>
        </w:rPr>
        <w:t>about to launch</w:t>
      </w:r>
      <w:r w:rsidR="000B778D" w:rsidRPr="00DE1118">
        <w:rPr>
          <w:rFonts w:eastAsia="Calibri" w:cs="Arial"/>
          <w:szCs w:val="20"/>
          <w:lang w:val="en-US" w:eastAsia="en-US"/>
        </w:rPr>
        <w:t xml:space="preserve"> a new generation of flushable fabrics named </w:t>
      </w:r>
      <w:proofErr w:type="spellStart"/>
      <w:r w:rsidR="000B778D" w:rsidRPr="00DE1118">
        <w:rPr>
          <w:rFonts w:eastAsia="Calibri" w:cs="Arial"/>
          <w:szCs w:val="20"/>
          <w:lang w:val="en-US" w:eastAsia="en-US"/>
        </w:rPr>
        <w:t>BioFlush</w:t>
      </w:r>
      <w:proofErr w:type="spellEnd"/>
      <w:r w:rsidR="000B778D" w:rsidRPr="00CC282A">
        <w:rPr>
          <w:rFonts w:eastAsia="Calibri" w:cs="Arial"/>
          <w:szCs w:val="20"/>
          <w:vertAlign w:val="superscript"/>
          <w:lang w:val="en-US" w:eastAsia="en-US"/>
        </w:rPr>
        <w:t>®</w:t>
      </w:r>
      <w:r w:rsidR="000B778D" w:rsidRPr="00DE1118">
        <w:rPr>
          <w:rFonts w:eastAsia="Calibri" w:cs="Arial"/>
          <w:szCs w:val="20"/>
          <w:lang w:val="en-US" w:eastAsia="en-US"/>
        </w:rPr>
        <w:t>,</w:t>
      </w:r>
      <w:r w:rsidR="009F0C26" w:rsidRPr="00DE1118">
        <w:rPr>
          <w:lang w:val="en-US"/>
        </w:rPr>
        <w:t xml:space="preserve"> </w:t>
      </w:r>
      <w:r w:rsidR="00E600BF">
        <w:rPr>
          <w:lang w:val="en-US"/>
        </w:rPr>
        <w:t xml:space="preserve">which </w:t>
      </w:r>
      <w:r w:rsidR="009F0C26" w:rsidRPr="00DE1118">
        <w:rPr>
          <w:rFonts w:eastAsia="Calibri" w:cs="Arial"/>
          <w:szCs w:val="20"/>
          <w:lang w:val="en-US" w:eastAsia="en-US"/>
        </w:rPr>
        <w:t xml:space="preserve">are dispersible and biodegradable, and </w:t>
      </w:r>
      <w:r w:rsidR="00E600BF">
        <w:rPr>
          <w:rFonts w:eastAsia="Calibri" w:cs="Arial"/>
          <w:szCs w:val="20"/>
          <w:lang w:val="en-US" w:eastAsia="en-US"/>
        </w:rPr>
        <w:t xml:space="preserve">is </w:t>
      </w:r>
      <w:r w:rsidR="009F0C26" w:rsidRPr="00DE1118">
        <w:rPr>
          <w:rFonts w:eastAsia="Calibri" w:cs="Arial"/>
          <w:szCs w:val="20"/>
          <w:lang w:val="en-US" w:eastAsia="en-US"/>
        </w:rPr>
        <w:t>thus access</w:t>
      </w:r>
      <w:r w:rsidR="00E600BF">
        <w:rPr>
          <w:rFonts w:eastAsia="Calibri" w:cs="Arial"/>
          <w:szCs w:val="20"/>
          <w:lang w:val="en-US" w:eastAsia="en-US"/>
        </w:rPr>
        <w:t>ing</w:t>
      </w:r>
      <w:r w:rsidR="000B778D" w:rsidRPr="00DE1118">
        <w:rPr>
          <w:rFonts w:eastAsia="Calibri" w:cs="Arial"/>
          <w:szCs w:val="20"/>
          <w:lang w:val="en-US" w:eastAsia="en-US"/>
        </w:rPr>
        <w:t xml:space="preserve"> new markets. </w:t>
      </w:r>
    </w:p>
    <w:p w:rsidR="00806868" w:rsidRDefault="00806868" w:rsidP="007E02D5">
      <w:pPr>
        <w:rPr>
          <w:rFonts w:eastAsia="Calibri" w:cs="Arial"/>
          <w:szCs w:val="20"/>
          <w:lang w:val="en-US" w:eastAsia="en-US"/>
        </w:rPr>
      </w:pPr>
    </w:p>
    <w:p w:rsidR="00513D70" w:rsidRDefault="004B2CE4" w:rsidP="004B2CE4">
      <w:pPr>
        <w:rPr>
          <w:rFonts w:eastAsia="Calibri" w:cs="Arial"/>
          <w:szCs w:val="20"/>
          <w:lang w:val="en-US" w:eastAsia="en-US"/>
        </w:rPr>
      </w:pPr>
      <w:r w:rsidRPr="004B2CE4">
        <w:rPr>
          <w:rFonts w:eastAsia="Calibri" w:cs="Arial"/>
          <w:szCs w:val="20"/>
          <w:lang w:val="en-US" w:eastAsia="en-US"/>
        </w:rPr>
        <w:t>This successful start-up confirms ANDRITZ Nonwoven</w:t>
      </w:r>
      <w:r w:rsidR="00E600BF">
        <w:rPr>
          <w:rFonts w:eastAsia="Calibri" w:cs="Arial"/>
          <w:szCs w:val="20"/>
          <w:lang w:val="en-US" w:eastAsia="en-US"/>
        </w:rPr>
        <w:t>’s</w:t>
      </w:r>
      <w:r w:rsidRPr="004B2CE4">
        <w:rPr>
          <w:rFonts w:eastAsia="Calibri" w:cs="Arial"/>
          <w:szCs w:val="20"/>
          <w:lang w:val="en-US" w:eastAsia="en-US"/>
        </w:rPr>
        <w:t xml:space="preserve"> position as one of the global market leaders for </w:t>
      </w:r>
      <w:r>
        <w:rPr>
          <w:rFonts w:eastAsia="Calibri" w:cs="Arial"/>
          <w:szCs w:val="20"/>
          <w:lang w:val="en-US" w:eastAsia="en-US"/>
        </w:rPr>
        <w:t xml:space="preserve">the </w:t>
      </w:r>
      <w:r w:rsidRPr="004B2CE4">
        <w:rPr>
          <w:rFonts w:eastAsia="Calibri" w:cs="Arial"/>
          <w:szCs w:val="20"/>
          <w:lang w:val="en-US" w:eastAsia="en-US"/>
        </w:rPr>
        <w:t>supply of complete</w:t>
      </w:r>
      <w:r w:rsidR="00B83347">
        <w:rPr>
          <w:rFonts w:eastAsia="Calibri" w:cs="Arial"/>
          <w:szCs w:val="20"/>
          <w:lang w:val="en-US" w:eastAsia="en-US"/>
        </w:rPr>
        <w:t xml:space="preserve"> nonwoven</w:t>
      </w:r>
      <w:r w:rsidR="00E600BF">
        <w:rPr>
          <w:rFonts w:eastAsia="Calibri" w:cs="Arial"/>
          <w:szCs w:val="20"/>
          <w:lang w:val="en-US" w:eastAsia="en-US"/>
        </w:rPr>
        <w:t>s</w:t>
      </w:r>
      <w:r w:rsidRPr="004B2CE4">
        <w:rPr>
          <w:rFonts w:eastAsia="Calibri" w:cs="Arial"/>
          <w:szCs w:val="20"/>
          <w:lang w:val="en-US" w:eastAsia="en-US"/>
        </w:rPr>
        <w:t xml:space="preserve"> lines, key components, and services.</w:t>
      </w:r>
    </w:p>
    <w:p w:rsidR="007C7BBF" w:rsidRPr="004B2CE4" w:rsidRDefault="00502DFE" w:rsidP="004B2CE4">
      <w:pPr>
        <w:rPr>
          <w:rFonts w:eastAsia="Calibri" w:cs="Arial"/>
          <w:szCs w:val="20"/>
          <w:lang w:val="en-US" w:eastAsia="en-US"/>
        </w:rPr>
      </w:pPr>
      <w:r>
        <w:rPr>
          <w:rFonts w:eastAsia="Calibri" w:cs="Arial"/>
          <w:noProof/>
          <w:szCs w:val="20"/>
          <w:lang w:val="de-AT" w:eastAsia="de-AT"/>
        </w:rPr>
        <w:drawing>
          <wp:anchor distT="0" distB="0" distL="114300" distR="114300" simplePos="0" relativeHeight="251658240" behindDoc="0" locked="0" layoutInCell="1" allowOverlap="1" wp14:anchorId="791C1364" wp14:editId="4520E4F4">
            <wp:simplePos x="0" y="0"/>
            <wp:positionH relativeFrom="column">
              <wp:posOffset>-7620</wp:posOffset>
            </wp:positionH>
            <wp:positionV relativeFrom="paragraph">
              <wp:posOffset>119380</wp:posOffset>
            </wp:positionV>
            <wp:extent cx="4053205" cy="2703830"/>
            <wp:effectExtent l="0" t="0" r="4445" b="1270"/>
            <wp:wrapSquare wrapText="bothSides"/>
            <wp:docPr id="6" name="Grafik 6" descr="C:\Users\krecar04\Desktop\1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ecar04\Desktop\1rgb.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53205" cy="2703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380D" w:rsidRDefault="0065380D" w:rsidP="00513D70">
      <w:pPr>
        <w:jc w:val="center"/>
        <w:rPr>
          <w:rFonts w:eastAsia="Calibri" w:cs="Arial"/>
          <w:szCs w:val="20"/>
          <w:lang w:val="en-US" w:eastAsia="en-US"/>
        </w:rPr>
      </w:pPr>
    </w:p>
    <w:p w:rsidR="0065380D" w:rsidRDefault="0065380D" w:rsidP="00513D70">
      <w:pPr>
        <w:jc w:val="center"/>
        <w:rPr>
          <w:rFonts w:eastAsia="Calibri" w:cs="Arial"/>
          <w:szCs w:val="20"/>
          <w:lang w:val="en-US" w:eastAsia="en-US"/>
        </w:rPr>
      </w:pPr>
    </w:p>
    <w:p w:rsidR="0065380D" w:rsidRDefault="0065380D" w:rsidP="00513D70">
      <w:pPr>
        <w:jc w:val="center"/>
        <w:rPr>
          <w:rFonts w:eastAsia="Calibri" w:cs="Arial"/>
          <w:szCs w:val="20"/>
          <w:lang w:val="en-US" w:eastAsia="en-US"/>
        </w:rPr>
      </w:pPr>
    </w:p>
    <w:p w:rsidR="0065380D" w:rsidRDefault="0065380D" w:rsidP="00513D70">
      <w:pPr>
        <w:jc w:val="center"/>
        <w:rPr>
          <w:rFonts w:eastAsia="Calibri" w:cs="Arial"/>
          <w:szCs w:val="20"/>
          <w:lang w:val="en-US" w:eastAsia="en-US"/>
        </w:rPr>
      </w:pPr>
    </w:p>
    <w:p w:rsidR="0065380D" w:rsidRDefault="0065380D" w:rsidP="00513D70">
      <w:pPr>
        <w:jc w:val="center"/>
        <w:rPr>
          <w:rFonts w:eastAsia="Calibri" w:cs="Arial"/>
          <w:szCs w:val="20"/>
          <w:lang w:val="en-US" w:eastAsia="en-US"/>
        </w:rPr>
      </w:pPr>
    </w:p>
    <w:p w:rsidR="0065380D" w:rsidRDefault="0065380D" w:rsidP="00513D70">
      <w:pPr>
        <w:jc w:val="center"/>
        <w:rPr>
          <w:rFonts w:eastAsia="Calibri" w:cs="Arial"/>
          <w:szCs w:val="20"/>
          <w:lang w:val="en-US" w:eastAsia="en-US"/>
        </w:rPr>
      </w:pPr>
    </w:p>
    <w:p w:rsidR="0065380D" w:rsidRDefault="0065380D" w:rsidP="00513D70">
      <w:pPr>
        <w:jc w:val="center"/>
        <w:rPr>
          <w:rFonts w:eastAsia="Calibri" w:cs="Arial"/>
          <w:szCs w:val="20"/>
          <w:lang w:val="en-US" w:eastAsia="en-US"/>
        </w:rPr>
      </w:pPr>
    </w:p>
    <w:p w:rsidR="0065380D" w:rsidRDefault="0065380D" w:rsidP="00513D70">
      <w:pPr>
        <w:jc w:val="center"/>
        <w:rPr>
          <w:rFonts w:eastAsia="Calibri" w:cs="Arial"/>
          <w:szCs w:val="20"/>
          <w:lang w:val="en-US" w:eastAsia="en-US"/>
        </w:rPr>
      </w:pPr>
    </w:p>
    <w:p w:rsidR="007C7BBF" w:rsidRDefault="007C7BBF" w:rsidP="00513D70">
      <w:pPr>
        <w:jc w:val="center"/>
        <w:rPr>
          <w:rFonts w:eastAsia="Calibri" w:cs="Arial"/>
          <w:szCs w:val="20"/>
          <w:lang w:val="en-US" w:eastAsia="en-US"/>
        </w:rPr>
      </w:pPr>
    </w:p>
    <w:p w:rsidR="007C7BBF" w:rsidRDefault="007C7BBF" w:rsidP="00513D70">
      <w:pPr>
        <w:jc w:val="center"/>
        <w:rPr>
          <w:rFonts w:eastAsia="Calibri" w:cs="Arial"/>
          <w:szCs w:val="20"/>
          <w:lang w:val="en-US" w:eastAsia="en-US"/>
        </w:rPr>
      </w:pPr>
    </w:p>
    <w:p w:rsidR="007C7BBF" w:rsidRDefault="007C7BBF" w:rsidP="00513D70">
      <w:pPr>
        <w:jc w:val="center"/>
        <w:rPr>
          <w:rFonts w:eastAsia="Calibri" w:cs="Arial"/>
          <w:szCs w:val="20"/>
          <w:lang w:val="en-US" w:eastAsia="en-US"/>
        </w:rPr>
      </w:pPr>
    </w:p>
    <w:p w:rsidR="007C7BBF" w:rsidRDefault="007C7BBF" w:rsidP="00513D70">
      <w:pPr>
        <w:jc w:val="center"/>
        <w:rPr>
          <w:rFonts w:eastAsia="Calibri" w:cs="Arial"/>
          <w:szCs w:val="20"/>
          <w:lang w:val="en-US" w:eastAsia="en-US"/>
        </w:rPr>
      </w:pPr>
    </w:p>
    <w:p w:rsidR="001A3AA8" w:rsidRDefault="00513D70" w:rsidP="00513D70">
      <w:pPr>
        <w:jc w:val="center"/>
        <w:rPr>
          <w:rFonts w:eastAsia="Calibri" w:cs="Arial"/>
          <w:szCs w:val="20"/>
          <w:lang w:val="en-US" w:eastAsia="en-US"/>
        </w:rPr>
      </w:pPr>
      <w:r w:rsidRPr="004B2CE4">
        <w:rPr>
          <w:rFonts w:eastAsia="Calibri" w:cs="Arial"/>
          <w:szCs w:val="20"/>
          <w:lang w:val="en-US" w:eastAsia="en-US"/>
        </w:rPr>
        <w:t xml:space="preserve"> </w:t>
      </w:r>
    </w:p>
    <w:p w:rsidR="00440B66" w:rsidRDefault="001A3AA8" w:rsidP="00533DA9">
      <w:pPr>
        <w:tabs>
          <w:tab w:val="left" w:pos="4536"/>
        </w:tabs>
        <w:spacing w:line="240" w:lineRule="exact"/>
        <w:ind w:left="4820" w:hanging="4820"/>
        <w:rPr>
          <w:sz w:val="18"/>
          <w:szCs w:val="18"/>
          <w:lang w:val="en-US"/>
        </w:rPr>
      </w:pPr>
      <w:r>
        <w:rPr>
          <w:rFonts w:cs="Arial"/>
          <w:color w:val="0070C0"/>
          <w:sz w:val="18"/>
          <w:szCs w:val="18"/>
          <w:lang w:val="en-US"/>
        </w:rPr>
        <w:t>▲</w:t>
      </w:r>
      <w:r w:rsidR="00601368" w:rsidRPr="00575DCE">
        <w:rPr>
          <w:sz w:val="18"/>
          <w:szCs w:val="18"/>
          <w:lang w:val="en-US"/>
        </w:rPr>
        <w:t xml:space="preserve">ANDRITZ </w:t>
      </w:r>
      <w:proofErr w:type="spellStart"/>
      <w:r w:rsidR="00601368" w:rsidRPr="00575DCE">
        <w:rPr>
          <w:sz w:val="18"/>
          <w:szCs w:val="18"/>
          <w:lang w:val="en-US"/>
        </w:rPr>
        <w:t>neXline</w:t>
      </w:r>
      <w:proofErr w:type="spellEnd"/>
      <w:r w:rsidR="00601368" w:rsidRPr="00575DCE">
        <w:rPr>
          <w:sz w:val="18"/>
          <w:szCs w:val="18"/>
          <w:lang w:val="en-US"/>
        </w:rPr>
        <w:t xml:space="preserve"> </w:t>
      </w:r>
      <w:proofErr w:type="spellStart"/>
      <w:r w:rsidR="00B04282" w:rsidRPr="00575DCE">
        <w:rPr>
          <w:rFonts w:eastAsia="Calibri" w:cs="Arial"/>
          <w:sz w:val="18"/>
          <w:szCs w:val="18"/>
          <w:lang w:val="en-US" w:eastAsia="en-US"/>
        </w:rPr>
        <w:t>wetlace</w:t>
      </w:r>
      <w:proofErr w:type="spellEnd"/>
      <w:r w:rsidR="00B04282" w:rsidRPr="00575DCE">
        <w:rPr>
          <w:rFonts w:eastAsia="Calibri" w:cs="Arial"/>
          <w:sz w:val="18"/>
          <w:szCs w:val="18"/>
          <w:lang w:val="en-US" w:eastAsia="en-US"/>
        </w:rPr>
        <w:t xml:space="preserve"> </w:t>
      </w:r>
      <w:r w:rsidR="002041F2" w:rsidRPr="00575DCE">
        <w:rPr>
          <w:sz w:val="18"/>
          <w:szCs w:val="18"/>
          <w:lang w:val="en-US"/>
        </w:rPr>
        <w:t xml:space="preserve">at </w:t>
      </w:r>
      <w:proofErr w:type="spellStart"/>
      <w:r w:rsidR="002041F2" w:rsidRPr="00575DCE">
        <w:rPr>
          <w:sz w:val="18"/>
          <w:szCs w:val="18"/>
          <w:lang w:val="en-US"/>
        </w:rPr>
        <w:t>Akinal</w:t>
      </w:r>
      <w:proofErr w:type="spellEnd"/>
      <w:r w:rsidR="001D5CE5" w:rsidRPr="00575DCE">
        <w:rPr>
          <w:sz w:val="18"/>
          <w:szCs w:val="18"/>
          <w:lang w:val="en-US"/>
        </w:rPr>
        <w:t xml:space="preserve">: </w:t>
      </w:r>
      <w:r w:rsidR="00E600BF" w:rsidRPr="00575DCE">
        <w:rPr>
          <w:sz w:val="18"/>
          <w:szCs w:val="18"/>
          <w:lang w:val="en-US"/>
        </w:rPr>
        <w:t>H</w:t>
      </w:r>
      <w:r w:rsidR="00D349B0" w:rsidRPr="00575DCE">
        <w:rPr>
          <w:sz w:val="18"/>
          <w:szCs w:val="18"/>
          <w:lang w:val="en-US"/>
        </w:rPr>
        <w:t>igh</w:t>
      </w:r>
      <w:r w:rsidR="008367B2" w:rsidRPr="00575DCE">
        <w:rPr>
          <w:sz w:val="18"/>
          <w:szCs w:val="18"/>
          <w:lang w:val="en-US"/>
        </w:rPr>
        <w:t>-</w:t>
      </w:r>
      <w:r w:rsidR="002041F2" w:rsidRPr="00575DCE">
        <w:rPr>
          <w:sz w:val="18"/>
          <w:szCs w:val="18"/>
          <w:lang w:val="en-US"/>
        </w:rPr>
        <w:t>performance</w:t>
      </w:r>
      <w:r w:rsidR="00440B66" w:rsidRPr="00575DCE">
        <w:rPr>
          <w:sz w:val="18"/>
          <w:szCs w:val="18"/>
          <w:lang w:val="en-US"/>
        </w:rPr>
        <w:t xml:space="preserve"> production of </w:t>
      </w:r>
      <w:r w:rsidR="0070669C" w:rsidRPr="00575DCE">
        <w:rPr>
          <w:sz w:val="18"/>
          <w:szCs w:val="18"/>
          <w:lang w:val="en-US"/>
        </w:rPr>
        <w:t xml:space="preserve">flushable </w:t>
      </w:r>
      <w:r w:rsidR="00440B66" w:rsidRPr="00575DCE">
        <w:rPr>
          <w:sz w:val="18"/>
          <w:szCs w:val="18"/>
          <w:lang w:val="en-US"/>
        </w:rPr>
        <w:t>wipes</w:t>
      </w:r>
    </w:p>
    <w:p w:rsidR="00832FE7" w:rsidRDefault="00832FE7" w:rsidP="00533DA9">
      <w:pPr>
        <w:tabs>
          <w:tab w:val="left" w:pos="4536"/>
        </w:tabs>
        <w:spacing w:line="240" w:lineRule="exact"/>
        <w:ind w:left="4820" w:hanging="4820"/>
        <w:rPr>
          <w:sz w:val="18"/>
          <w:szCs w:val="18"/>
          <w:lang w:val="en-US"/>
        </w:rPr>
      </w:pPr>
    </w:p>
    <w:p w:rsidR="00502DFE" w:rsidRDefault="00502DFE" w:rsidP="00533DA9">
      <w:pPr>
        <w:tabs>
          <w:tab w:val="left" w:pos="4536"/>
        </w:tabs>
        <w:spacing w:line="240" w:lineRule="exact"/>
        <w:ind w:left="4820" w:hanging="4820"/>
        <w:rPr>
          <w:sz w:val="18"/>
          <w:szCs w:val="18"/>
          <w:lang w:val="en-US"/>
        </w:rPr>
      </w:pPr>
    </w:p>
    <w:p w:rsidR="00832FE7" w:rsidRDefault="00832FE7" w:rsidP="00832FE7">
      <w:pPr>
        <w:jc w:val="center"/>
        <w:rPr>
          <w:rFonts w:eastAsia="Calibri" w:cs="Arial"/>
          <w:szCs w:val="20"/>
          <w:lang w:val="en-US" w:eastAsia="en-US"/>
        </w:rPr>
      </w:pPr>
      <w:r>
        <w:rPr>
          <w:rFonts w:eastAsia="Calibri" w:cs="Arial"/>
          <w:szCs w:val="20"/>
          <w:lang w:val="en-US" w:eastAsia="en-US"/>
        </w:rPr>
        <w:t>– End –</w:t>
      </w:r>
    </w:p>
    <w:p w:rsidR="00E73CEA" w:rsidRDefault="00E73CEA" w:rsidP="00832FE7">
      <w:pPr>
        <w:jc w:val="center"/>
        <w:rPr>
          <w:rFonts w:eastAsia="Calibri" w:cs="Arial"/>
          <w:szCs w:val="20"/>
          <w:lang w:val="en-US" w:eastAsia="en-US"/>
        </w:rPr>
      </w:pPr>
    </w:p>
    <w:p w:rsidR="00502DFE" w:rsidRDefault="00502DFE" w:rsidP="00E73CEA">
      <w:pPr>
        <w:pStyle w:val="HTMLVorformatiert"/>
        <w:shd w:val="clear" w:color="auto" w:fill="FFFFFF"/>
        <w:spacing w:line="240" w:lineRule="exact"/>
        <w:ind w:right="74"/>
        <w:outlineLvl w:val="0"/>
        <w:rPr>
          <w:rFonts w:ascii="Arial" w:hAnsi="Arial"/>
          <w:b/>
          <w:color w:val="000000"/>
          <w:sz w:val="18"/>
          <w:szCs w:val="18"/>
          <w:lang w:val="en-US"/>
        </w:rPr>
      </w:pPr>
    </w:p>
    <w:p w:rsidR="00502DFE" w:rsidRDefault="00502DFE" w:rsidP="00E73CEA">
      <w:pPr>
        <w:pStyle w:val="HTMLVorformatiert"/>
        <w:shd w:val="clear" w:color="auto" w:fill="FFFFFF"/>
        <w:spacing w:line="240" w:lineRule="exact"/>
        <w:ind w:right="74"/>
        <w:outlineLvl w:val="0"/>
        <w:rPr>
          <w:rFonts w:ascii="Arial" w:hAnsi="Arial"/>
          <w:b/>
          <w:color w:val="000000"/>
          <w:sz w:val="18"/>
          <w:szCs w:val="18"/>
          <w:lang w:val="en-US"/>
        </w:rPr>
      </w:pPr>
    </w:p>
    <w:p w:rsidR="00502DFE" w:rsidRPr="001B23D5" w:rsidRDefault="00502DFE" w:rsidP="00502DFE">
      <w:pPr>
        <w:pStyle w:val="HTMLVorformatiert"/>
        <w:shd w:val="clear" w:color="auto" w:fill="FFFFFF"/>
        <w:spacing w:line="240" w:lineRule="exact"/>
        <w:ind w:right="74"/>
        <w:outlineLvl w:val="0"/>
        <w:rPr>
          <w:rFonts w:ascii="Arial" w:hAnsi="Arial"/>
          <w:b/>
          <w:color w:val="000000"/>
          <w:sz w:val="18"/>
          <w:szCs w:val="18"/>
          <w:lang w:val="en-US"/>
        </w:rPr>
      </w:pPr>
      <w:r w:rsidRPr="001B23D5">
        <w:rPr>
          <w:rFonts w:ascii="Arial" w:hAnsi="Arial"/>
          <w:b/>
          <w:color w:val="000000"/>
          <w:sz w:val="18"/>
          <w:szCs w:val="18"/>
          <w:lang w:val="en-US"/>
        </w:rPr>
        <w:t xml:space="preserve">Press release and photo available for download </w:t>
      </w:r>
    </w:p>
    <w:p w:rsidR="00502DFE" w:rsidRPr="00711EF6" w:rsidRDefault="00502DFE" w:rsidP="00502DFE">
      <w:pPr>
        <w:pStyle w:val="HTMLVorformatiert"/>
        <w:shd w:val="clear" w:color="auto" w:fill="FFFFFF"/>
        <w:spacing w:line="240" w:lineRule="exact"/>
        <w:ind w:right="74"/>
        <w:outlineLvl w:val="0"/>
        <w:rPr>
          <w:rFonts w:ascii="Arial" w:hAnsi="Arial"/>
          <w:color w:val="000000"/>
          <w:sz w:val="18"/>
          <w:szCs w:val="18"/>
          <w:lang w:val="en-US"/>
        </w:rPr>
      </w:pPr>
      <w:r w:rsidRPr="001B23D5">
        <w:rPr>
          <w:rFonts w:ascii="Arial" w:hAnsi="Arial"/>
          <w:color w:val="000000"/>
          <w:sz w:val="18"/>
          <w:szCs w:val="18"/>
          <w:lang w:val="en-US"/>
        </w:rPr>
        <w:t xml:space="preserve">Press release and photo are available for download at </w:t>
      </w:r>
      <w:hyperlink r:id="rId10" w:history="1">
        <w:r w:rsidRPr="001B23D5">
          <w:rPr>
            <w:rStyle w:val="Hyperlink"/>
            <w:rFonts w:ascii="Arial" w:hAnsi="Arial"/>
            <w:sz w:val="18"/>
            <w:szCs w:val="18"/>
            <w:lang w:val="en-US"/>
          </w:rPr>
          <w:t>www.andritz.com/news</w:t>
        </w:r>
      </w:hyperlink>
      <w:r w:rsidRPr="001B23D5">
        <w:rPr>
          <w:rFonts w:ascii="Arial" w:hAnsi="Arial"/>
          <w:color w:val="000000"/>
          <w:sz w:val="18"/>
          <w:szCs w:val="18"/>
          <w:lang w:val="en-US"/>
        </w:rPr>
        <w:t>. The photo may be published free of charge if the source is stated: “Photo: ANDRITZ”.</w:t>
      </w:r>
    </w:p>
    <w:p w:rsidR="00502DFE" w:rsidRPr="00711EF6" w:rsidRDefault="00502DFE" w:rsidP="00502DFE">
      <w:pPr>
        <w:pStyle w:val="HTMLVorformatiert"/>
        <w:shd w:val="clear" w:color="auto" w:fill="FFFFFF"/>
        <w:spacing w:line="240" w:lineRule="exact"/>
        <w:ind w:right="74"/>
        <w:outlineLvl w:val="0"/>
        <w:rPr>
          <w:rFonts w:ascii="Arial" w:hAnsi="Arial"/>
          <w:color w:val="000000"/>
          <w:sz w:val="18"/>
          <w:szCs w:val="18"/>
          <w:lang w:val="en-US"/>
        </w:rPr>
      </w:pPr>
    </w:p>
    <w:p w:rsidR="00502DFE" w:rsidRPr="00711EF6" w:rsidRDefault="00502DFE" w:rsidP="00502DFE">
      <w:pPr>
        <w:pStyle w:val="HTMLVorformatiert"/>
        <w:shd w:val="clear" w:color="auto" w:fill="FFFFFF"/>
        <w:spacing w:line="240" w:lineRule="exact"/>
        <w:ind w:right="74"/>
        <w:outlineLvl w:val="0"/>
        <w:rPr>
          <w:rFonts w:ascii="MS Mincho" w:eastAsia="MS Mincho" w:hAnsi="MS Mincho" w:cs="Times New Roman"/>
          <w:b/>
          <w:color w:val="000000"/>
          <w:sz w:val="18"/>
          <w:szCs w:val="18"/>
          <w:lang w:val="en-US"/>
        </w:rPr>
      </w:pPr>
      <w:r w:rsidRPr="00711EF6">
        <w:rPr>
          <w:rFonts w:ascii="Arial" w:hAnsi="Arial"/>
          <w:b/>
          <w:color w:val="000000"/>
          <w:sz w:val="18"/>
          <w:szCs w:val="18"/>
          <w:lang w:val="en-US"/>
        </w:rPr>
        <w:t>For further information, please contact:</w:t>
      </w:r>
    </w:p>
    <w:p w:rsidR="00502DFE" w:rsidRPr="00AC15CB" w:rsidRDefault="00502DFE" w:rsidP="00502DFE">
      <w:pPr>
        <w:spacing w:line="240" w:lineRule="exact"/>
        <w:outlineLvl w:val="0"/>
        <w:rPr>
          <w:sz w:val="18"/>
          <w:szCs w:val="18"/>
          <w:lang w:val="en-US"/>
        </w:rPr>
      </w:pPr>
      <w:r>
        <w:rPr>
          <w:sz w:val="18"/>
          <w:lang w:val="en-US"/>
        </w:rPr>
        <w:t>Michael Buchbauer</w:t>
      </w:r>
    </w:p>
    <w:p w:rsidR="00502DFE" w:rsidRPr="00AC15CB" w:rsidRDefault="00502DFE" w:rsidP="00502DFE">
      <w:pPr>
        <w:spacing w:line="240" w:lineRule="exact"/>
        <w:rPr>
          <w:sz w:val="18"/>
          <w:szCs w:val="18"/>
          <w:lang w:val="en-US"/>
        </w:rPr>
      </w:pPr>
      <w:r>
        <w:rPr>
          <w:sz w:val="18"/>
          <w:lang w:val="en-US"/>
        </w:rPr>
        <w:t xml:space="preserve">Head of </w:t>
      </w:r>
      <w:r w:rsidRPr="00AC15CB">
        <w:rPr>
          <w:sz w:val="18"/>
          <w:lang w:val="en-US"/>
        </w:rPr>
        <w:t>Corporate Communications</w:t>
      </w:r>
    </w:p>
    <w:p w:rsidR="00502DFE" w:rsidRPr="00AC15CB" w:rsidRDefault="00502DFE" w:rsidP="00502DFE">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502DFE" w:rsidRPr="00AC15CB" w:rsidRDefault="00502DFE" w:rsidP="00502DFE">
      <w:pPr>
        <w:spacing w:line="240" w:lineRule="exact"/>
        <w:rPr>
          <w:sz w:val="18"/>
          <w:szCs w:val="18"/>
          <w:lang w:val="en-US"/>
        </w:rPr>
      </w:pPr>
      <w:r w:rsidRPr="00AC15CB">
        <w:rPr>
          <w:sz w:val="18"/>
          <w:lang w:val="en-US"/>
        </w:rPr>
        <w:t>www.andritz.com</w:t>
      </w:r>
    </w:p>
    <w:p w:rsidR="00502DFE" w:rsidRPr="00711EF6" w:rsidRDefault="00502DFE" w:rsidP="00502DFE">
      <w:pPr>
        <w:spacing w:line="240" w:lineRule="exact"/>
        <w:rPr>
          <w:sz w:val="18"/>
          <w:szCs w:val="18"/>
          <w:lang w:val="en-US"/>
        </w:rPr>
      </w:pPr>
    </w:p>
    <w:p w:rsidR="00502DFE" w:rsidRPr="00711EF6" w:rsidRDefault="00502DFE" w:rsidP="00502DFE">
      <w:pPr>
        <w:spacing w:line="240" w:lineRule="exact"/>
        <w:outlineLvl w:val="0"/>
        <w:rPr>
          <w:b/>
          <w:bCs/>
          <w:sz w:val="18"/>
          <w:szCs w:val="18"/>
          <w:lang w:val="en-US"/>
        </w:rPr>
      </w:pPr>
      <w:r w:rsidRPr="00711EF6">
        <w:rPr>
          <w:b/>
          <w:sz w:val="18"/>
          <w:szCs w:val="18"/>
          <w:lang w:val="en-US"/>
        </w:rPr>
        <w:t>The ANDRITZ GROUP</w:t>
      </w:r>
    </w:p>
    <w:p w:rsidR="00502DFE" w:rsidRPr="00063B46" w:rsidRDefault="00CC282A" w:rsidP="00502DFE">
      <w:pPr>
        <w:spacing w:line="240" w:lineRule="exact"/>
        <w:rPr>
          <w:sz w:val="18"/>
          <w:szCs w:val="18"/>
          <w:lang w:val="en-US" w:eastAsia="en-US"/>
        </w:rPr>
      </w:pPr>
      <w:r w:rsidRPr="00CC282A">
        <w:rPr>
          <w:rFonts w:cs="Arial"/>
          <w:sz w:val="18"/>
          <w:szCs w:val="18"/>
          <w:lang w:val="en-GB"/>
        </w:rPr>
        <w:t xml:space="preserve">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business. In addition, the international Group is also active in the power generating sector (steam boiler plants, biomass boilers, recovery boilers, and gasification plants) and in environmental technology (flue gas cleaning plants) and offers equipment for the production of nonwovens, dissolving </w:t>
      </w:r>
      <w:proofErr w:type="gramStart"/>
      <w:r w:rsidRPr="00CC282A">
        <w:rPr>
          <w:rFonts w:cs="Arial"/>
          <w:sz w:val="18"/>
          <w:szCs w:val="18"/>
          <w:lang w:val="en-GB"/>
        </w:rPr>
        <w:t>pulp,</w:t>
      </w:r>
      <w:proofErr w:type="gramEnd"/>
      <w:r w:rsidRPr="00CC282A">
        <w:rPr>
          <w:rFonts w:cs="Arial"/>
          <w:sz w:val="18"/>
          <w:szCs w:val="18"/>
          <w:lang w:val="en-GB"/>
        </w:rPr>
        <w:t xml:space="preserve"> and </w:t>
      </w:r>
      <w:proofErr w:type="spellStart"/>
      <w:r w:rsidRPr="00CC282A">
        <w:rPr>
          <w:rFonts w:cs="Arial"/>
          <w:sz w:val="18"/>
          <w:szCs w:val="18"/>
          <w:lang w:val="en-GB"/>
        </w:rPr>
        <w:t>panelboard</w:t>
      </w:r>
      <w:proofErr w:type="spellEnd"/>
      <w:r w:rsidRPr="00CC282A">
        <w:rPr>
          <w:rFonts w:cs="Arial"/>
          <w:sz w:val="18"/>
          <w:szCs w:val="18"/>
          <w:lang w:val="en-GB"/>
        </w:rPr>
        <w:t xml:space="preserve"> as well as recycling plants. The publicly listed technology Group is headquartered in Graz, Austria, and has a staff of approximately 25,200 employees. ANDRITZ operates more than 250 sites in over 40 countries.</w:t>
      </w:r>
    </w:p>
    <w:p w:rsidR="00E73CEA" w:rsidRDefault="00E73CEA" w:rsidP="00502DFE">
      <w:pPr>
        <w:pStyle w:val="HTMLVorformatiert"/>
        <w:shd w:val="clear" w:color="auto" w:fill="FFFFFF"/>
        <w:spacing w:line="240" w:lineRule="exact"/>
        <w:ind w:right="74"/>
        <w:outlineLvl w:val="0"/>
        <w:rPr>
          <w:rFonts w:cs="Arial"/>
          <w:sz w:val="18"/>
          <w:szCs w:val="18"/>
        </w:rPr>
      </w:pPr>
      <w:bookmarkStart w:id="0" w:name="_GoBack"/>
      <w:bookmarkEnd w:id="0"/>
    </w:p>
    <w:sectPr w:rsidR="00E73CEA">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74D" w:rsidRDefault="0098274D">
      <w:r>
        <w:separator/>
      </w:r>
    </w:p>
  </w:endnote>
  <w:endnote w:type="continuationSeparator" w:id="0">
    <w:p w:rsidR="0098274D" w:rsidRDefault="00982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74D" w:rsidRDefault="0098274D">
      <w:r>
        <w:separator/>
      </w:r>
    </w:p>
  </w:footnote>
  <w:footnote w:type="continuationSeparator" w:id="0">
    <w:p w:rsidR="0098274D" w:rsidRDefault="00982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CD" w:rsidRDefault="002848CD">
    <w:pPr>
      <w:pStyle w:val="Kopfzeile"/>
      <w:jc w:val="right"/>
    </w:pPr>
    <w:r>
      <w:rPr>
        <w:noProof/>
        <w:lang w:val="de-AT" w:eastAsia="de-AT"/>
      </w:rPr>
      <w:drawing>
        <wp:anchor distT="0" distB="0" distL="114300" distR="114300" simplePos="0" relativeHeight="251658752" behindDoc="0" locked="1" layoutInCell="1" allowOverlap="1" wp14:anchorId="6E3C6F46" wp14:editId="1F85C266">
          <wp:simplePos x="0" y="0"/>
          <wp:positionH relativeFrom="column">
            <wp:posOffset>4564380</wp:posOffset>
          </wp:positionH>
          <wp:positionV relativeFrom="paragraph">
            <wp:posOffset>41910</wp:posOffset>
          </wp:positionV>
          <wp:extent cx="1528445" cy="264795"/>
          <wp:effectExtent l="0" t="0" r="0" b="190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b="47679"/>
                  <a:stretch>
                    <a:fillRect/>
                  </a:stretch>
                </pic:blipFill>
                <pic:spPr bwMode="auto">
                  <a:xfrm>
                    <a:off x="0" y="0"/>
                    <a:ext cx="1528445"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8CD" w:rsidRDefault="002848CD">
    <w:pPr>
      <w:pStyle w:val="Kopfzeile"/>
      <w:jc w:val="right"/>
    </w:pPr>
  </w:p>
  <w:p w:rsidR="002848CD" w:rsidRDefault="002848CD">
    <w:pPr>
      <w:pStyle w:val="Kopfzeile"/>
      <w:jc w:val="right"/>
    </w:pPr>
  </w:p>
  <w:p w:rsidR="002848CD" w:rsidRDefault="002848CD">
    <w:pPr>
      <w:shd w:val="solid" w:color="FFFFFF" w:fill="FFFFFF"/>
      <w:spacing w:line="400" w:lineRule="exact"/>
      <w:jc w:val="right"/>
      <w:rPr>
        <w:color w:val="000000"/>
        <w:szCs w:val="20"/>
      </w:rPr>
    </w:pPr>
    <w:r>
      <w:rPr>
        <w:color w:val="000000"/>
        <w:sz w:val="14"/>
        <w:szCs w:val="14"/>
      </w:rPr>
      <w:t xml:space="preserve">Page: </w:t>
    </w:r>
    <w:r>
      <w:rPr>
        <w:color w:val="000000"/>
        <w:szCs w:val="20"/>
      </w:rPr>
      <w:fldChar w:fldCharType="begin"/>
    </w:r>
    <w:r>
      <w:rPr>
        <w:color w:val="000000"/>
        <w:szCs w:val="20"/>
      </w:rPr>
      <w:instrText xml:space="preserve"> PAGE </w:instrText>
    </w:r>
    <w:r>
      <w:rPr>
        <w:color w:val="000000"/>
        <w:szCs w:val="20"/>
      </w:rPr>
      <w:fldChar w:fldCharType="separate"/>
    </w:r>
    <w:r w:rsidR="00CC282A">
      <w:rPr>
        <w:noProof/>
        <w:color w:val="000000"/>
        <w:szCs w:val="20"/>
      </w:rPr>
      <w:t>2</w:t>
    </w:r>
    <w:r>
      <w:rPr>
        <w:color w:val="000000"/>
        <w:szCs w:val="20"/>
      </w:rPr>
      <w:fldChar w:fldCharType="end"/>
    </w:r>
    <w:r>
      <w:rPr>
        <w:color w:val="000000"/>
        <w:szCs w:val="20"/>
      </w:rPr>
      <w:t xml:space="preserve"> (total </w:t>
    </w:r>
    <w:r>
      <w:rPr>
        <w:color w:val="000000"/>
        <w:szCs w:val="20"/>
      </w:rPr>
      <w:fldChar w:fldCharType="begin"/>
    </w:r>
    <w:r>
      <w:rPr>
        <w:color w:val="000000"/>
        <w:szCs w:val="20"/>
      </w:rPr>
      <w:instrText xml:space="preserve"> NUMPAGES </w:instrText>
    </w:r>
    <w:r>
      <w:rPr>
        <w:color w:val="000000"/>
        <w:szCs w:val="20"/>
      </w:rPr>
      <w:fldChar w:fldCharType="separate"/>
    </w:r>
    <w:r w:rsidR="00CC282A">
      <w:rPr>
        <w:noProof/>
        <w:color w:val="000000"/>
        <w:szCs w:val="20"/>
      </w:rPr>
      <w:t>2</w:t>
    </w:r>
    <w:r>
      <w:rPr>
        <w:color w:val="000000"/>
        <w:szCs w:val="20"/>
      </w:rPr>
      <w:fldChar w:fldCharType="end"/>
    </w:r>
    <w:r>
      <w:rPr>
        <w:color w:val="000000"/>
        <w:szCs w:val="20"/>
      </w:rPr>
      <w:t>)</w:t>
    </w:r>
  </w:p>
  <w:p w:rsidR="002848CD" w:rsidRDefault="002848CD">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CD" w:rsidRDefault="002848CD">
    <w:pPr>
      <w:pStyle w:val="Kopfzeile"/>
      <w:jc w:val="right"/>
    </w:pPr>
    <w:r>
      <w:rPr>
        <w:noProof/>
        <w:lang w:val="de-AT" w:eastAsia="de-AT"/>
      </w:rPr>
      <w:drawing>
        <wp:anchor distT="0" distB="0" distL="114300" distR="114300" simplePos="0" relativeHeight="251657728" behindDoc="0" locked="1" layoutInCell="1" allowOverlap="1" wp14:anchorId="599D0409" wp14:editId="77B0C633">
          <wp:simplePos x="0" y="0"/>
          <wp:positionH relativeFrom="column">
            <wp:posOffset>4572000</wp:posOffset>
          </wp:positionH>
          <wp:positionV relativeFrom="paragraph">
            <wp:posOffset>34290</wp:posOffset>
          </wp:positionV>
          <wp:extent cx="1528445" cy="264795"/>
          <wp:effectExtent l="0" t="0" r="0" b="190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b="47679"/>
                  <a:stretch>
                    <a:fillRect/>
                  </a:stretch>
                </pic:blipFill>
                <pic:spPr bwMode="auto">
                  <a:xfrm>
                    <a:off x="0" y="0"/>
                    <a:ext cx="1528445"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8CD" w:rsidRDefault="002848CD">
    <w:pPr>
      <w:pStyle w:val="Kopfzeile"/>
      <w:jc w:val="right"/>
    </w:pPr>
    <w:r>
      <w:rPr>
        <w:noProof/>
        <w:lang w:val="de-AT" w:eastAsia="de-AT"/>
      </w:rPr>
      <mc:AlternateContent>
        <mc:Choice Requires="wps">
          <w:drawing>
            <wp:anchor distT="0" distB="215900" distL="114300" distR="215900" simplePos="0" relativeHeight="251656704" behindDoc="0" locked="1" layoutInCell="1" allowOverlap="1" wp14:anchorId="53B0992C" wp14:editId="38F1168F">
              <wp:simplePos x="0" y="0"/>
              <wp:positionH relativeFrom="page">
                <wp:posOffset>575945</wp:posOffset>
              </wp:positionH>
              <wp:positionV relativeFrom="page">
                <wp:posOffset>2155825</wp:posOffset>
              </wp:positionV>
              <wp:extent cx="215900" cy="1259840"/>
              <wp:effectExtent l="4445" t="3175"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9.7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" fillcolor="#006eb4" stroked="f">
              <w10:wrap anchorx="page" anchory="page"/>
              <w10:anchorlock/>
            </v:rect>
          </w:pict>
        </mc:Fallback>
      </mc:AlternateContent>
    </w:r>
  </w:p>
  <w:p w:rsidR="002848CD" w:rsidRDefault="002848C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2C6718C"/>
    <w:lvl w:ilvl="0">
      <w:start w:val="1"/>
      <w:numFmt w:val="decimal"/>
      <w:lvlText w:val="%1."/>
      <w:lvlJc w:val="left"/>
      <w:pPr>
        <w:tabs>
          <w:tab w:val="num" w:pos="1492"/>
        </w:tabs>
        <w:ind w:left="1492" w:hanging="360"/>
      </w:pPr>
    </w:lvl>
  </w:abstractNum>
  <w:abstractNum w:abstractNumId="1">
    <w:nsid w:val="FFFFFF7D"/>
    <w:multiLevelType w:val="singleLevel"/>
    <w:tmpl w:val="915620F2"/>
    <w:lvl w:ilvl="0">
      <w:start w:val="1"/>
      <w:numFmt w:val="decimal"/>
      <w:lvlText w:val="%1."/>
      <w:lvlJc w:val="left"/>
      <w:pPr>
        <w:tabs>
          <w:tab w:val="num" w:pos="1209"/>
        </w:tabs>
        <w:ind w:left="1209" w:hanging="360"/>
      </w:pPr>
    </w:lvl>
  </w:abstractNum>
  <w:abstractNum w:abstractNumId="2">
    <w:nsid w:val="FFFFFF7E"/>
    <w:multiLevelType w:val="singleLevel"/>
    <w:tmpl w:val="6314871A"/>
    <w:lvl w:ilvl="0">
      <w:start w:val="1"/>
      <w:numFmt w:val="decimal"/>
      <w:lvlText w:val="%1."/>
      <w:lvlJc w:val="left"/>
      <w:pPr>
        <w:tabs>
          <w:tab w:val="num" w:pos="926"/>
        </w:tabs>
        <w:ind w:left="926" w:hanging="360"/>
      </w:pPr>
    </w:lvl>
  </w:abstractNum>
  <w:abstractNum w:abstractNumId="3">
    <w:nsid w:val="FFFFFF7F"/>
    <w:multiLevelType w:val="singleLevel"/>
    <w:tmpl w:val="F0964682"/>
    <w:lvl w:ilvl="0">
      <w:start w:val="1"/>
      <w:numFmt w:val="decimal"/>
      <w:lvlText w:val="%1."/>
      <w:lvlJc w:val="left"/>
      <w:pPr>
        <w:tabs>
          <w:tab w:val="num" w:pos="643"/>
        </w:tabs>
        <w:ind w:left="643" w:hanging="360"/>
      </w:pPr>
    </w:lvl>
  </w:abstractNum>
  <w:abstractNum w:abstractNumId="4">
    <w:nsid w:val="FFFFFF80"/>
    <w:multiLevelType w:val="singleLevel"/>
    <w:tmpl w:val="CA7EF7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72E3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6F27B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7E045E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F1A4BC8"/>
    <w:lvl w:ilvl="0">
      <w:start w:val="1"/>
      <w:numFmt w:val="decimal"/>
      <w:lvlText w:val="%1."/>
      <w:lvlJc w:val="left"/>
      <w:pPr>
        <w:tabs>
          <w:tab w:val="num" w:pos="360"/>
        </w:tabs>
        <w:ind w:left="360" w:hanging="360"/>
      </w:pPr>
    </w:lvl>
  </w:abstractNum>
  <w:abstractNum w:abstractNumId="9">
    <w:nsid w:val="FFFFFF89"/>
    <w:multiLevelType w:val="singleLevel"/>
    <w:tmpl w:val="2092019C"/>
    <w:lvl w:ilvl="0">
      <w:start w:val="1"/>
      <w:numFmt w:val="bullet"/>
      <w:lvlText w:val=""/>
      <w:lvlJc w:val="left"/>
      <w:pPr>
        <w:tabs>
          <w:tab w:val="num" w:pos="360"/>
        </w:tabs>
        <w:ind w:left="360" w:hanging="360"/>
      </w:pPr>
      <w:rPr>
        <w:rFonts w:ascii="Symbol" w:hAnsi="Symbol" w:hint="default"/>
      </w:rPr>
    </w:lvl>
  </w:abstractNum>
  <w:abstractNum w:abstractNumId="1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2B06F21"/>
    <w:multiLevelType w:val="hybridMultilevel"/>
    <w:tmpl w:val="1B12F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19">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3">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5">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6">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27">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4">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5">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8">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13"/>
  </w:num>
  <w:num w:numId="2">
    <w:abstractNumId w:val="10"/>
  </w:num>
  <w:num w:numId="3">
    <w:abstractNumId w:val="15"/>
  </w:num>
  <w:num w:numId="4">
    <w:abstractNumId w:val="24"/>
  </w:num>
  <w:num w:numId="5">
    <w:abstractNumId w:val="38"/>
  </w:num>
  <w:num w:numId="6">
    <w:abstractNumId w:val="22"/>
  </w:num>
  <w:num w:numId="7">
    <w:abstractNumId w:val="36"/>
  </w:num>
  <w:num w:numId="8">
    <w:abstractNumId w:val="30"/>
  </w:num>
  <w:num w:numId="9">
    <w:abstractNumId w:val="26"/>
  </w:num>
  <w:num w:numId="10">
    <w:abstractNumId w:val="34"/>
  </w:num>
  <w:num w:numId="11">
    <w:abstractNumId w:val="18"/>
  </w:num>
  <w:num w:numId="12">
    <w:abstractNumId w:val="14"/>
  </w:num>
  <w:num w:numId="13">
    <w:abstractNumId w:val="23"/>
  </w:num>
  <w:num w:numId="14">
    <w:abstractNumId w:val="16"/>
  </w:num>
  <w:num w:numId="15">
    <w:abstractNumId w:val="28"/>
  </w:num>
  <w:num w:numId="16">
    <w:abstractNumId w:val="25"/>
  </w:num>
  <w:num w:numId="17">
    <w:abstractNumId w:val="21"/>
  </w:num>
  <w:num w:numId="18">
    <w:abstractNumId w:val="11"/>
  </w:num>
  <w:num w:numId="19">
    <w:abstractNumId w:val="37"/>
  </w:num>
  <w:num w:numId="20">
    <w:abstractNumId w:val="12"/>
  </w:num>
  <w:num w:numId="21">
    <w:abstractNumId w:val="35"/>
  </w:num>
  <w:num w:numId="22">
    <w:abstractNumId w:val="19"/>
  </w:num>
  <w:num w:numId="23">
    <w:abstractNumId w:val="27"/>
  </w:num>
  <w:num w:numId="24">
    <w:abstractNumId w:val="33"/>
  </w:num>
  <w:num w:numId="25">
    <w:abstractNumId w:val="29"/>
  </w:num>
  <w:num w:numId="26">
    <w:abstractNumId w:val="20"/>
  </w:num>
  <w:num w:numId="27">
    <w:abstractNumId w:val="31"/>
  </w:num>
  <w:num w:numId="28">
    <w:abstractNumId w:val="32"/>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8A2"/>
    <w:rsid w:val="00001F76"/>
    <w:rsid w:val="00002B17"/>
    <w:rsid w:val="00005437"/>
    <w:rsid w:val="0001090F"/>
    <w:rsid w:val="00011898"/>
    <w:rsid w:val="00015BC6"/>
    <w:rsid w:val="00024F66"/>
    <w:rsid w:val="0002759F"/>
    <w:rsid w:val="00031033"/>
    <w:rsid w:val="00043999"/>
    <w:rsid w:val="000442B9"/>
    <w:rsid w:val="00044BD6"/>
    <w:rsid w:val="00044D01"/>
    <w:rsid w:val="0005071E"/>
    <w:rsid w:val="00056DDA"/>
    <w:rsid w:val="00060D4F"/>
    <w:rsid w:val="000615DB"/>
    <w:rsid w:val="00061825"/>
    <w:rsid w:val="00064B4D"/>
    <w:rsid w:val="00066428"/>
    <w:rsid w:val="0006707F"/>
    <w:rsid w:val="000702AC"/>
    <w:rsid w:val="00081E10"/>
    <w:rsid w:val="000902B1"/>
    <w:rsid w:val="00092C4D"/>
    <w:rsid w:val="00093DBB"/>
    <w:rsid w:val="00097EC1"/>
    <w:rsid w:val="000A2813"/>
    <w:rsid w:val="000A4B94"/>
    <w:rsid w:val="000A5F1A"/>
    <w:rsid w:val="000B778D"/>
    <w:rsid w:val="000C02E4"/>
    <w:rsid w:val="000C202E"/>
    <w:rsid w:val="000C2F3E"/>
    <w:rsid w:val="000D1BD5"/>
    <w:rsid w:val="000D28DE"/>
    <w:rsid w:val="000D3F5D"/>
    <w:rsid w:val="000D65CB"/>
    <w:rsid w:val="000D7E34"/>
    <w:rsid w:val="000E04C1"/>
    <w:rsid w:val="000E0591"/>
    <w:rsid w:val="000E1964"/>
    <w:rsid w:val="000E3E4A"/>
    <w:rsid w:val="000E46DC"/>
    <w:rsid w:val="000E696D"/>
    <w:rsid w:val="000F2E85"/>
    <w:rsid w:val="000F2FAE"/>
    <w:rsid w:val="000F7FCE"/>
    <w:rsid w:val="0010174F"/>
    <w:rsid w:val="00103446"/>
    <w:rsid w:val="001072ED"/>
    <w:rsid w:val="00114A46"/>
    <w:rsid w:val="00116AFD"/>
    <w:rsid w:val="00123C25"/>
    <w:rsid w:val="001256AB"/>
    <w:rsid w:val="001268DC"/>
    <w:rsid w:val="00127A13"/>
    <w:rsid w:val="00127E06"/>
    <w:rsid w:val="001301DF"/>
    <w:rsid w:val="00134F56"/>
    <w:rsid w:val="001426B0"/>
    <w:rsid w:val="0014499B"/>
    <w:rsid w:val="00147BBE"/>
    <w:rsid w:val="001519B7"/>
    <w:rsid w:val="00153D28"/>
    <w:rsid w:val="0016070B"/>
    <w:rsid w:val="00161CEA"/>
    <w:rsid w:val="001761DB"/>
    <w:rsid w:val="001818C7"/>
    <w:rsid w:val="00184B90"/>
    <w:rsid w:val="00185EED"/>
    <w:rsid w:val="00190B6D"/>
    <w:rsid w:val="001A03F7"/>
    <w:rsid w:val="001A3AA8"/>
    <w:rsid w:val="001B1011"/>
    <w:rsid w:val="001B2F0E"/>
    <w:rsid w:val="001B4F4E"/>
    <w:rsid w:val="001B6293"/>
    <w:rsid w:val="001C2129"/>
    <w:rsid w:val="001C373D"/>
    <w:rsid w:val="001C5087"/>
    <w:rsid w:val="001C6E33"/>
    <w:rsid w:val="001D18C6"/>
    <w:rsid w:val="001D2E4F"/>
    <w:rsid w:val="001D377B"/>
    <w:rsid w:val="001D3A28"/>
    <w:rsid w:val="001D5CE5"/>
    <w:rsid w:val="001F1644"/>
    <w:rsid w:val="001F5775"/>
    <w:rsid w:val="00201A61"/>
    <w:rsid w:val="00201BF9"/>
    <w:rsid w:val="002022DF"/>
    <w:rsid w:val="002041F2"/>
    <w:rsid w:val="00204543"/>
    <w:rsid w:val="002060D2"/>
    <w:rsid w:val="00206494"/>
    <w:rsid w:val="00212E2D"/>
    <w:rsid w:val="0022061B"/>
    <w:rsid w:val="00221B21"/>
    <w:rsid w:val="00222B5C"/>
    <w:rsid w:val="002233A9"/>
    <w:rsid w:val="0022359F"/>
    <w:rsid w:val="00224A7C"/>
    <w:rsid w:val="00233F4E"/>
    <w:rsid w:val="00234C87"/>
    <w:rsid w:val="00234DAF"/>
    <w:rsid w:val="00240DED"/>
    <w:rsid w:val="00255331"/>
    <w:rsid w:val="00255CC2"/>
    <w:rsid w:val="0025750F"/>
    <w:rsid w:val="00261F9A"/>
    <w:rsid w:val="002661D4"/>
    <w:rsid w:val="0026649C"/>
    <w:rsid w:val="0027013D"/>
    <w:rsid w:val="002768A2"/>
    <w:rsid w:val="00276B95"/>
    <w:rsid w:val="002848CD"/>
    <w:rsid w:val="002862F6"/>
    <w:rsid w:val="002878BA"/>
    <w:rsid w:val="002905B9"/>
    <w:rsid w:val="00292CCA"/>
    <w:rsid w:val="00292E2C"/>
    <w:rsid w:val="00294476"/>
    <w:rsid w:val="0029667F"/>
    <w:rsid w:val="0029669C"/>
    <w:rsid w:val="002A38DD"/>
    <w:rsid w:val="002B0C36"/>
    <w:rsid w:val="002B55A8"/>
    <w:rsid w:val="002B60F3"/>
    <w:rsid w:val="002C0A35"/>
    <w:rsid w:val="002C1FD7"/>
    <w:rsid w:val="002C58AC"/>
    <w:rsid w:val="002C76CD"/>
    <w:rsid w:val="002E0F97"/>
    <w:rsid w:val="002E78E1"/>
    <w:rsid w:val="002F2FF2"/>
    <w:rsid w:val="00305452"/>
    <w:rsid w:val="00310B34"/>
    <w:rsid w:val="0031255D"/>
    <w:rsid w:val="00315E98"/>
    <w:rsid w:val="00326E10"/>
    <w:rsid w:val="003334CD"/>
    <w:rsid w:val="0033491E"/>
    <w:rsid w:val="00336238"/>
    <w:rsid w:val="00351464"/>
    <w:rsid w:val="00357A64"/>
    <w:rsid w:val="003613D5"/>
    <w:rsid w:val="00361F0D"/>
    <w:rsid w:val="00364242"/>
    <w:rsid w:val="00364CC3"/>
    <w:rsid w:val="003702DD"/>
    <w:rsid w:val="0037690F"/>
    <w:rsid w:val="00377016"/>
    <w:rsid w:val="0038437E"/>
    <w:rsid w:val="00385620"/>
    <w:rsid w:val="00387C17"/>
    <w:rsid w:val="00395C65"/>
    <w:rsid w:val="0039743E"/>
    <w:rsid w:val="003A0500"/>
    <w:rsid w:val="003A2823"/>
    <w:rsid w:val="003A5FF1"/>
    <w:rsid w:val="003B45F9"/>
    <w:rsid w:val="003B5306"/>
    <w:rsid w:val="003B558E"/>
    <w:rsid w:val="003B577F"/>
    <w:rsid w:val="003B7AC0"/>
    <w:rsid w:val="003C046C"/>
    <w:rsid w:val="003C6CF6"/>
    <w:rsid w:val="003D015F"/>
    <w:rsid w:val="003D1542"/>
    <w:rsid w:val="003D1566"/>
    <w:rsid w:val="003D1F5A"/>
    <w:rsid w:val="003D5E73"/>
    <w:rsid w:val="003D71DB"/>
    <w:rsid w:val="003D79A9"/>
    <w:rsid w:val="003E196C"/>
    <w:rsid w:val="003E7C1C"/>
    <w:rsid w:val="003F10D0"/>
    <w:rsid w:val="003F4897"/>
    <w:rsid w:val="003F61E4"/>
    <w:rsid w:val="003F7BD9"/>
    <w:rsid w:val="00402FA3"/>
    <w:rsid w:val="004141D4"/>
    <w:rsid w:val="00416FBF"/>
    <w:rsid w:val="00424CD1"/>
    <w:rsid w:val="00440B66"/>
    <w:rsid w:val="004517C8"/>
    <w:rsid w:val="00451F71"/>
    <w:rsid w:val="00456198"/>
    <w:rsid w:val="004576F4"/>
    <w:rsid w:val="00460C91"/>
    <w:rsid w:val="00463870"/>
    <w:rsid w:val="00464B4F"/>
    <w:rsid w:val="0046532E"/>
    <w:rsid w:val="00465F9D"/>
    <w:rsid w:val="00466718"/>
    <w:rsid w:val="004668C6"/>
    <w:rsid w:val="00477F08"/>
    <w:rsid w:val="004B2CE4"/>
    <w:rsid w:val="004C6A4F"/>
    <w:rsid w:val="004D4D40"/>
    <w:rsid w:val="004D558C"/>
    <w:rsid w:val="004D6B29"/>
    <w:rsid w:val="004F6321"/>
    <w:rsid w:val="004F7388"/>
    <w:rsid w:val="00502DFE"/>
    <w:rsid w:val="0050646F"/>
    <w:rsid w:val="0051090D"/>
    <w:rsid w:val="00513D70"/>
    <w:rsid w:val="005156CF"/>
    <w:rsid w:val="005160F4"/>
    <w:rsid w:val="005200D2"/>
    <w:rsid w:val="005242C0"/>
    <w:rsid w:val="00530F40"/>
    <w:rsid w:val="00533DA9"/>
    <w:rsid w:val="00534104"/>
    <w:rsid w:val="00535018"/>
    <w:rsid w:val="0053697D"/>
    <w:rsid w:val="0053757D"/>
    <w:rsid w:val="005410A3"/>
    <w:rsid w:val="0055048B"/>
    <w:rsid w:val="00557658"/>
    <w:rsid w:val="0055766F"/>
    <w:rsid w:val="00566250"/>
    <w:rsid w:val="0056661F"/>
    <w:rsid w:val="00567D2B"/>
    <w:rsid w:val="00571451"/>
    <w:rsid w:val="00575CFA"/>
    <w:rsid w:val="00575DCE"/>
    <w:rsid w:val="00576ECF"/>
    <w:rsid w:val="0058717B"/>
    <w:rsid w:val="005973AC"/>
    <w:rsid w:val="0059775B"/>
    <w:rsid w:val="005A722E"/>
    <w:rsid w:val="005B07EC"/>
    <w:rsid w:val="005C0143"/>
    <w:rsid w:val="005C01DD"/>
    <w:rsid w:val="005C1B1B"/>
    <w:rsid w:val="005C7F68"/>
    <w:rsid w:val="005D0BE4"/>
    <w:rsid w:val="005D2A29"/>
    <w:rsid w:val="005D516B"/>
    <w:rsid w:val="005D5D19"/>
    <w:rsid w:val="005E20F5"/>
    <w:rsid w:val="005E2CB3"/>
    <w:rsid w:val="005E67C8"/>
    <w:rsid w:val="005E78E8"/>
    <w:rsid w:val="005F45DD"/>
    <w:rsid w:val="005F4775"/>
    <w:rsid w:val="00601368"/>
    <w:rsid w:val="006029FF"/>
    <w:rsid w:val="006146B3"/>
    <w:rsid w:val="00627333"/>
    <w:rsid w:val="00632A9B"/>
    <w:rsid w:val="00634CB9"/>
    <w:rsid w:val="0064568C"/>
    <w:rsid w:val="0065380D"/>
    <w:rsid w:val="006550EC"/>
    <w:rsid w:val="00660E90"/>
    <w:rsid w:val="006633C8"/>
    <w:rsid w:val="00663F0F"/>
    <w:rsid w:val="00675163"/>
    <w:rsid w:val="00680C05"/>
    <w:rsid w:val="006919B9"/>
    <w:rsid w:val="00692CFA"/>
    <w:rsid w:val="00697A83"/>
    <w:rsid w:val="006A4CD9"/>
    <w:rsid w:val="006B5035"/>
    <w:rsid w:val="006B7D46"/>
    <w:rsid w:val="006E562F"/>
    <w:rsid w:val="006F19EF"/>
    <w:rsid w:val="0070669C"/>
    <w:rsid w:val="007135CE"/>
    <w:rsid w:val="00717B2C"/>
    <w:rsid w:val="00724794"/>
    <w:rsid w:val="007256B6"/>
    <w:rsid w:val="00725C34"/>
    <w:rsid w:val="00731AAA"/>
    <w:rsid w:val="00731DF4"/>
    <w:rsid w:val="00732A8E"/>
    <w:rsid w:val="0073366D"/>
    <w:rsid w:val="00734021"/>
    <w:rsid w:val="007367E1"/>
    <w:rsid w:val="00736E7D"/>
    <w:rsid w:val="00757268"/>
    <w:rsid w:val="00757F2B"/>
    <w:rsid w:val="007603AD"/>
    <w:rsid w:val="007805D9"/>
    <w:rsid w:val="00782940"/>
    <w:rsid w:val="007873D5"/>
    <w:rsid w:val="00787730"/>
    <w:rsid w:val="00795BC4"/>
    <w:rsid w:val="007A0674"/>
    <w:rsid w:val="007A31DB"/>
    <w:rsid w:val="007A366B"/>
    <w:rsid w:val="007A65CB"/>
    <w:rsid w:val="007A7F19"/>
    <w:rsid w:val="007B123B"/>
    <w:rsid w:val="007B30E3"/>
    <w:rsid w:val="007C7BBF"/>
    <w:rsid w:val="007D1EA3"/>
    <w:rsid w:val="007E02D5"/>
    <w:rsid w:val="007E2533"/>
    <w:rsid w:val="007E263A"/>
    <w:rsid w:val="007F4F59"/>
    <w:rsid w:val="007F58DE"/>
    <w:rsid w:val="0080150F"/>
    <w:rsid w:val="00804A96"/>
    <w:rsid w:val="00805FD1"/>
    <w:rsid w:val="00806868"/>
    <w:rsid w:val="008135B4"/>
    <w:rsid w:val="00816065"/>
    <w:rsid w:val="00816A94"/>
    <w:rsid w:val="0082216F"/>
    <w:rsid w:val="00822735"/>
    <w:rsid w:val="00822ADF"/>
    <w:rsid w:val="00830EE2"/>
    <w:rsid w:val="00832FE7"/>
    <w:rsid w:val="008350CB"/>
    <w:rsid w:val="008367B2"/>
    <w:rsid w:val="0084475F"/>
    <w:rsid w:val="0084543D"/>
    <w:rsid w:val="00850A35"/>
    <w:rsid w:val="00851AF0"/>
    <w:rsid w:val="00852502"/>
    <w:rsid w:val="008558EB"/>
    <w:rsid w:val="0086393F"/>
    <w:rsid w:val="00875598"/>
    <w:rsid w:val="0087661B"/>
    <w:rsid w:val="00895FDA"/>
    <w:rsid w:val="008A53AC"/>
    <w:rsid w:val="008A78D7"/>
    <w:rsid w:val="008B0F96"/>
    <w:rsid w:val="008C196B"/>
    <w:rsid w:val="008C4E85"/>
    <w:rsid w:val="008D0F8E"/>
    <w:rsid w:val="008D61C9"/>
    <w:rsid w:val="008D7026"/>
    <w:rsid w:val="008E16C8"/>
    <w:rsid w:val="008E6FD4"/>
    <w:rsid w:val="008F0DA8"/>
    <w:rsid w:val="008F60F7"/>
    <w:rsid w:val="009009BA"/>
    <w:rsid w:val="009106C8"/>
    <w:rsid w:val="00920D0D"/>
    <w:rsid w:val="00922023"/>
    <w:rsid w:val="0092660F"/>
    <w:rsid w:val="00927254"/>
    <w:rsid w:val="00930B46"/>
    <w:rsid w:val="00930C0C"/>
    <w:rsid w:val="00931AA2"/>
    <w:rsid w:val="009322B0"/>
    <w:rsid w:val="0093282F"/>
    <w:rsid w:val="009423C6"/>
    <w:rsid w:val="0094620F"/>
    <w:rsid w:val="00975545"/>
    <w:rsid w:val="0097631F"/>
    <w:rsid w:val="00976D66"/>
    <w:rsid w:val="00977983"/>
    <w:rsid w:val="00981464"/>
    <w:rsid w:val="0098274D"/>
    <w:rsid w:val="009861E8"/>
    <w:rsid w:val="009933E4"/>
    <w:rsid w:val="0099724D"/>
    <w:rsid w:val="009A3100"/>
    <w:rsid w:val="009A531F"/>
    <w:rsid w:val="009A5EF3"/>
    <w:rsid w:val="009A7886"/>
    <w:rsid w:val="009B044C"/>
    <w:rsid w:val="009C0ED0"/>
    <w:rsid w:val="009C14B8"/>
    <w:rsid w:val="009C5E34"/>
    <w:rsid w:val="009C74D8"/>
    <w:rsid w:val="009E18F0"/>
    <w:rsid w:val="009E47FD"/>
    <w:rsid w:val="009F0C26"/>
    <w:rsid w:val="009F5D02"/>
    <w:rsid w:val="00A0671B"/>
    <w:rsid w:val="00A246E2"/>
    <w:rsid w:val="00A27CC5"/>
    <w:rsid w:val="00A374A1"/>
    <w:rsid w:val="00A46CB8"/>
    <w:rsid w:val="00A638FF"/>
    <w:rsid w:val="00A705B2"/>
    <w:rsid w:val="00A74272"/>
    <w:rsid w:val="00A84377"/>
    <w:rsid w:val="00A847BE"/>
    <w:rsid w:val="00A85CF8"/>
    <w:rsid w:val="00A871DC"/>
    <w:rsid w:val="00A910B1"/>
    <w:rsid w:val="00A97858"/>
    <w:rsid w:val="00AB1FE5"/>
    <w:rsid w:val="00AC711B"/>
    <w:rsid w:val="00AE1711"/>
    <w:rsid w:val="00AE2123"/>
    <w:rsid w:val="00AE3F4A"/>
    <w:rsid w:val="00AE4EA0"/>
    <w:rsid w:val="00AF1670"/>
    <w:rsid w:val="00AF1EBD"/>
    <w:rsid w:val="00AF2331"/>
    <w:rsid w:val="00AF524B"/>
    <w:rsid w:val="00AF69F0"/>
    <w:rsid w:val="00AF7012"/>
    <w:rsid w:val="00B02C64"/>
    <w:rsid w:val="00B04282"/>
    <w:rsid w:val="00B11B30"/>
    <w:rsid w:val="00B13412"/>
    <w:rsid w:val="00B13D20"/>
    <w:rsid w:val="00B169E1"/>
    <w:rsid w:val="00B17C0D"/>
    <w:rsid w:val="00B21EB2"/>
    <w:rsid w:val="00B224F9"/>
    <w:rsid w:val="00B3451F"/>
    <w:rsid w:val="00B55930"/>
    <w:rsid w:val="00B71DA3"/>
    <w:rsid w:val="00B73661"/>
    <w:rsid w:val="00B81DB6"/>
    <w:rsid w:val="00B83347"/>
    <w:rsid w:val="00B836CB"/>
    <w:rsid w:val="00B84907"/>
    <w:rsid w:val="00B9224E"/>
    <w:rsid w:val="00B94F75"/>
    <w:rsid w:val="00B95C5B"/>
    <w:rsid w:val="00BA09BA"/>
    <w:rsid w:val="00BA260A"/>
    <w:rsid w:val="00BA52F4"/>
    <w:rsid w:val="00BB4207"/>
    <w:rsid w:val="00BC1EC0"/>
    <w:rsid w:val="00BC292D"/>
    <w:rsid w:val="00BD0FBC"/>
    <w:rsid w:val="00BD7E83"/>
    <w:rsid w:val="00BF030E"/>
    <w:rsid w:val="00BF06C3"/>
    <w:rsid w:val="00BF6317"/>
    <w:rsid w:val="00C032C6"/>
    <w:rsid w:val="00C07B53"/>
    <w:rsid w:val="00C2101F"/>
    <w:rsid w:val="00C22EB9"/>
    <w:rsid w:val="00C25E4E"/>
    <w:rsid w:val="00C35E9B"/>
    <w:rsid w:val="00C360D9"/>
    <w:rsid w:val="00C42020"/>
    <w:rsid w:val="00C518E2"/>
    <w:rsid w:val="00C52C39"/>
    <w:rsid w:val="00C54F7B"/>
    <w:rsid w:val="00C560A3"/>
    <w:rsid w:val="00C626D1"/>
    <w:rsid w:val="00C64F4B"/>
    <w:rsid w:val="00C65214"/>
    <w:rsid w:val="00C67750"/>
    <w:rsid w:val="00C742A9"/>
    <w:rsid w:val="00C749C9"/>
    <w:rsid w:val="00C82CD6"/>
    <w:rsid w:val="00C87B0A"/>
    <w:rsid w:val="00C92FFA"/>
    <w:rsid w:val="00C97808"/>
    <w:rsid w:val="00CA4EB5"/>
    <w:rsid w:val="00CA5B64"/>
    <w:rsid w:val="00CB00D8"/>
    <w:rsid w:val="00CB27AB"/>
    <w:rsid w:val="00CB3317"/>
    <w:rsid w:val="00CB5866"/>
    <w:rsid w:val="00CC1118"/>
    <w:rsid w:val="00CC154A"/>
    <w:rsid w:val="00CC282A"/>
    <w:rsid w:val="00CC29F3"/>
    <w:rsid w:val="00CC33DA"/>
    <w:rsid w:val="00CC485A"/>
    <w:rsid w:val="00CD3213"/>
    <w:rsid w:val="00CD398C"/>
    <w:rsid w:val="00CD749F"/>
    <w:rsid w:val="00CD7FCB"/>
    <w:rsid w:val="00CF5FD3"/>
    <w:rsid w:val="00CF63AA"/>
    <w:rsid w:val="00D025B2"/>
    <w:rsid w:val="00D037D2"/>
    <w:rsid w:val="00D16B67"/>
    <w:rsid w:val="00D33713"/>
    <w:rsid w:val="00D349B0"/>
    <w:rsid w:val="00D36729"/>
    <w:rsid w:val="00D37ADF"/>
    <w:rsid w:val="00D44659"/>
    <w:rsid w:val="00D46954"/>
    <w:rsid w:val="00D536DB"/>
    <w:rsid w:val="00D6152C"/>
    <w:rsid w:val="00D619F3"/>
    <w:rsid w:val="00D6496D"/>
    <w:rsid w:val="00D74DA7"/>
    <w:rsid w:val="00D83E83"/>
    <w:rsid w:val="00D85A24"/>
    <w:rsid w:val="00D928D2"/>
    <w:rsid w:val="00D9349F"/>
    <w:rsid w:val="00D93B25"/>
    <w:rsid w:val="00DA4A08"/>
    <w:rsid w:val="00DB3750"/>
    <w:rsid w:val="00DB4FF2"/>
    <w:rsid w:val="00DB51B8"/>
    <w:rsid w:val="00DC2F50"/>
    <w:rsid w:val="00DC3F2F"/>
    <w:rsid w:val="00DC5274"/>
    <w:rsid w:val="00DC6174"/>
    <w:rsid w:val="00DD17B3"/>
    <w:rsid w:val="00DD49A0"/>
    <w:rsid w:val="00DD557C"/>
    <w:rsid w:val="00DE1118"/>
    <w:rsid w:val="00DE64C9"/>
    <w:rsid w:val="00DE67DD"/>
    <w:rsid w:val="00DF1E94"/>
    <w:rsid w:val="00DF20C0"/>
    <w:rsid w:val="00DF537E"/>
    <w:rsid w:val="00DF62CA"/>
    <w:rsid w:val="00E0038A"/>
    <w:rsid w:val="00E04480"/>
    <w:rsid w:val="00E06DF9"/>
    <w:rsid w:val="00E105C1"/>
    <w:rsid w:val="00E21422"/>
    <w:rsid w:val="00E25340"/>
    <w:rsid w:val="00E326E1"/>
    <w:rsid w:val="00E3357A"/>
    <w:rsid w:val="00E34567"/>
    <w:rsid w:val="00E34580"/>
    <w:rsid w:val="00E34D8A"/>
    <w:rsid w:val="00E35F01"/>
    <w:rsid w:val="00E376BB"/>
    <w:rsid w:val="00E4015E"/>
    <w:rsid w:val="00E45ACF"/>
    <w:rsid w:val="00E5684E"/>
    <w:rsid w:val="00E56FCC"/>
    <w:rsid w:val="00E600BF"/>
    <w:rsid w:val="00E60C5C"/>
    <w:rsid w:val="00E61102"/>
    <w:rsid w:val="00E61CDB"/>
    <w:rsid w:val="00E65FF5"/>
    <w:rsid w:val="00E73CEA"/>
    <w:rsid w:val="00E74DA8"/>
    <w:rsid w:val="00E80181"/>
    <w:rsid w:val="00E81777"/>
    <w:rsid w:val="00E850E5"/>
    <w:rsid w:val="00E912B9"/>
    <w:rsid w:val="00E930DC"/>
    <w:rsid w:val="00EA3899"/>
    <w:rsid w:val="00EB3BFA"/>
    <w:rsid w:val="00EB486C"/>
    <w:rsid w:val="00ED290B"/>
    <w:rsid w:val="00ED5686"/>
    <w:rsid w:val="00ED5C01"/>
    <w:rsid w:val="00ED6F4E"/>
    <w:rsid w:val="00EE138B"/>
    <w:rsid w:val="00EE7501"/>
    <w:rsid w:val="00EF0281"/>
    <w:rsid w:val="00EF0E1F"/>
    <w:rsid w:val="00F059D4"/>
    <w:rsid w:val="00F07502"/>
    <w:rsid w:val="00F11B6B"/>
    <w:rsid w:val="00F129AB"/>
    <w:rsid w:val="00F138EE"/>
    <w:rsid w:val="00F14B58"/>
    <w:rsid w:val="00F15AC9"/>
    <w:rsid w:val="00F25A6F"/>
    <w:rsid w:val="00F26D46"/>
    <w:rsid w:val="00F27899"/>
    <w:rsid w:val="00F2794B"/>
    <w:rsid w:val="00F3164C"/>
    <w:rsid w:val="00F33C80"/>
    <w:rsid w:val="00F56B7D"/>
    <w:rsid w:val="00F60ADF"/>
    <w:rsid w:val="00F61C8C"/>
    <w:rsid w:val="00F6641A"/>
    <w:rsid w:val="00F81CC5"/>
    <w:rsid w:val="00F94ACE"/>
    <w:rsid w:val="00F9685C"/>
    <w:rsid w:val="00FA0C65"/>
    <w:rsid w:val="00FA15C4"/>
    <w:rsid w:val="00FA2044"/>
    <w:rsid w:val="00FA221B"/>
    <w:rsid w:val="00FA5BDC"/>
    <w:rsid w:val="00FA67D6"/>
    <w:rsid w:val="00FA72C4"/>
    <w:rsid w:val="00FB44AE"/>
    <w:rsid w:val="00FC28BA"/>
    <w:rsid w:val="00FD0CE4"/>
    <w:rsid w:val="00FD6C82"/>
    <w:rsid w:val="00FD6E02"/>
    <w:rsid w:val="00FE2DDE"/>
    <w:rsid w:val="00FE4F02"/>
    <w:rsid w:val="00FE5D98"/>
    <w:rsid w:val="00FF16AA"/>
    <w:rsid w:val="00FF394B"/>
    <w:rsid w:val="00FF43CE"/>
    <w:rsid w:val="00FF6773"/>
    <w:rsid w:val="00FF711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49A0"/>
    <w:pPr>
      <w:spacing w:line="320" w:lineRule="exact"/>
    </w:pPr>
    <w:rPr>
      <w:rFonts w:ascii="Arial" w:hAnsi="Arial"/>
      <w:szCs w:val="24"/>
    </w:rPr>
  </w:style>
  <w:style w:type="paragraph" w:styleId="berschrift1">
    <w:name w:val="heading 1"/>
    <w:basedOn w:val="Standard"/>
    <w:next w:val="Standard"/>
    <w:qFormat/>
    <w:pPr>
      <w:keepNext/>
      <w:spacing w:before="240" w:after="60"/>
      <w:outlineLvl w:val="0"/>
    </w:pPr>
    <w:rPr>
      <w:rFonts w:cs="Arial"/>
      <w:b/>
      <w:bCs/>
      <w:kern w:val="32"/>
      <w:sz w:val="28"/>
      <w:szCs w:val="32"/>
    </w:rPr>
  </w:style>
  <w:style w:type="paragraph" w:styleId="berschrift2">
    <w:name w:val="heading 2"/>
    <w:basedOn w:val="Standard"/>
    <w:next w:val="Standard"/>
    <w:qFormat/>
    <w:pPr>
      <w:keepNext/>
      <w:spacing w:before="240" w:after="60"/>
      <w:outlineLvl w:val="1"/>
    </w:pPr>
    <w:rPr>
      <w:rFonts w:cs="Arial"/>
      <w:b/>
      <w:bCs/>
      <w:i/>
      <w:iCs/>
      <w:sz w:val="26"/>
      <w:szCs w:val="28"/>
    </w:rPr>
  </w:style>
  <w:style w:type="paragraph" w:styleId="berschrift3">
    <w:name w:val="heading 3"/>
    <w:basedOn w:val="Standard"/>
    <w:next w:val="Standard"/>
    <w:qFormat/>
    <w:pPr>
      <w:keepNext/>
      <w:spacing w:before="240" w:after="60"/>
      <w:outlineLvl w:val="2"/>
    </w:pPr>
    <w:rPr>
      <w:rFonts w:cs="Arial"/>
      <w:b/>
      <w:bCs/>
      <w:sz w:val="24"/>
      <w:szCs w:val="26"/>
    </w:rPr>
  </w:style>
  <w:style w:type="paragraph" w:styleId="berschrift4">
    <w:name w:val="heading 4"/>
    <w:basedOn w:val="Standard"/>
    <w:next w:val="Standard"/>
    <w:qFormat/>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153"/>
        <w:tab w:val="right" w:pos="8306"/>
      </w:tabs>
    </w:pPr>
  </w:style>
  <w:style w:type="paragraph" w:styleId="Fuzeile">
    <w:name w:val="footer"/>
    <w:basedOn w:val="Standard"/>
    <w:pPr>
      <w:spacing w:line="200" w:lineRule="exact"/>
      <w:jc w:val="right"/>
    </w:pPr>
    <w:rPr>
      <w:sz w:val="14"/>
    </w:rPr>
  </w:style>
  <w:style w:type="character" w:styleId="Hyperlink">
    <w:name w:val="Hyperlink"/>
    <w:rPr>
      <w:color w:val="0000FF"/>
      <w:u w:val="single"/>
    </w:rPr>
  </w:style>
  <w:style w:type="paragraph" w:customStyle="1" w:styleId="news-single-subheader">
    <w:name w:val="news-single-subheader"/>
    <w:basedOn w:val="Standard"/>
    <w:pPr>
      <w:spacing w:before="100" w:beforeAutospacing="1" w:after="100" w:afterAutospacing="1" w:line="240" w:lineRule="auto"/>
    </w:pPr>
    <w:rPr>
      <w:rFonts w:ascii="Arial Unicode MS" w:eastAsia="Arial Unicode MS" w:hAnsi="Arial Unicode MS" w:cs="Arial Unicode MS"/>
      <w:sz w:val="24"/>
      <w:lang w:val="en-GB" w:eastAsia="en-US"/>
    </w:rPr>
  </w:style>
  <w:style w:type="paragraph" w:customStyle="1" w:styleId="Documenttitle">
    <w:name w:val="Document title"/>
    <w:basedOn w:val="Standard"/>
    <w:pPr>
      <w:shd w:val="solid" w:color="FFFFFF" w:fill="FFFFFF"/>
      <w:spacing w:line="400" w:lineRule="exact"/>
    </w:pPr>
    <w:rPr>
      <w:sz w:val="40"/>
      <w:szCs w:val="20"/>
    </w:rPr>
  </w:style>
  <w:style w:type="paragraph" w:styleId="HTMLVorformatiert">
    <w:name w:val="HTML Preformatted"/>
    <w:basedOn w:val="Standard"/>
    <w:link w:val="HTMLVorformatiertZch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customStyle="1" w:styleId="Sprechblasentext1">
    <w:name w:val="Sprechblasentext1"/>
    <w:basedOn w:val="Standard"/>
    <w:semiHidden/>
    <w:rPr>
      <w:rFonts w:ascii="Tahoma" w:hAnsi="Tahoma" w:cs="Tahoma"/>
      <w:sz w:val="16"/>
      <w:szCs w:val="16"/>
    </w:rPr>
  </w:style>
  <w:style w:type="paragraph" w:styleId="Dokumentstruktur">
    <w:name w:val="Document Map"/>
    <w:basedOn w:val="Standard"/>
    <w:semiHidden/>
    <w:pPr>
      <w:shd w:val="clear" w:color="auto" w:fill="000080"/>
    </w:pPr>
    <w:rPr>
      <w:rFonts w:ascii="Tahoma" w:hAnsi="Tahoma" w:cs="Tahoma"/>
      <w:szCs w:val="20"/>
    </w:rPr>
  </w:style>
  <w:style w:type="paragraph" w:customStyle="1" w:styleId="BalloonText1">
    <w:name w:val="Balloon Text1"/>
    <w:basedOn w:val="Standard"/>
    <w:semiHidden/>
    <w:rPr>
      <w:rFonts w:ascii="Tahoma" w:hAnsi="Tahoma" w:cs="Tahoma"/>
      <w:sz w:val="16"/>
      <w:szCs w:val="16"/>
    </w:rPr>
  </w:style>
  <w:style w:type="paragraph" w:customStyle="1" w:styleId="FormatvorlagefooterFett">
    <w:name w:val="Formatvorlage footer + Fett"/>
    <w:basedOn w:val="Standard"/>
    <w:pPr>
      <w:spacing w:line="200" w:lineRule="exact"/>
      <w:jc w:val="right"/>
    </w:pPr>
    <w:rPr>
      <w:b/>
      <w:bCs/>
      <w:sz w:val="14"/>
      <w:szCs w:val="20"/>
    </w:rPr>
  </w:style>
  <w:style w:type="paragraph" w:styleId="Sprechblasentext">
    <w:name w:val="Balloon Text"/>
    <w:basedOn w:val="Standard"/>
    <w:semiHidden/>
    <w:rsid w:val="002768A2"/>
    <w:rPr>
      <w:rFonts w:ascii="Tahoma" w:hAnsi="Tahoma" w:cs="Tahoma"/>
      <w:sz w:val="16"/>
      <w:szCs w:val="16"/>
    </w:rPr>
  </w:style>
  <w:style w:type="character" w:customStyle="1" w:styleId="FormatvorlagefooterFettZchn">
    <w:name w:val="Formatvorlage footer + Fett Zchn"/>
    <w:rPr>
      <w:rFonts w:ascii="Arial" w:hAnsi="Arial"/>
      <w:b/>
      <w:bCs/>
      <w:sz w:val="14"/>
      <w:lang w:val="de-DE" w:eastAsia="de-DE" w:bidi="ar-SA"/>
    </w:rPr>
  </w:style>
  <w:style w:type="character" w:styleId="Kommentarzeichen">
    <w:name w:val="annotation reference"/>
    <w:semiHidden/>
    <w:rsid w:val="002B55A8"/>
    <w:rPr>
      <w:sz w:val="16"/>
      <w:szCs w:val="16"/>
    </w:rPr>
  </w:style>
  <w:style w:type="paragraph" w:styleId="Kommentartext">
    <w:name w:val="annotation text"/>
    <w:basedOn w:val="Standard"/>
    <w:semiHidden/>
    <w:rsid w:val="002B55A8"/>
    <w:rPr>
      <w:szCs w:val="20"/>
    </w:rPr>
  </w:style>
  <w:style w:type="paragraph" w:styleId="Kommentarthema">
    <w:name w:val="annotation subject"/>
    <w:basedOn w:val="Kommentartext"/>
    <w:next w:val="Kommentartext"/>
    <w:semiHidden/>
    <w:rsid w:val="002B55A8"/>
    <w:rPr>
      <w:b/>
      <w:bCs/>
    </w:rPr>
  </w:style>
  <w:style w:type="character" w:customStyle="1" w:styleId="HTMLVorformatiertZchn">
    <w:name w:val="HTML Vorformatiert Zchn"/>
    <w:link w:val="HTMLVorformatiert"/>
    <w:rsid w:val="00692CFA"/>
    <w:rPr>
      <w:rFonts w:ascii="Courier New" w:eastAsia="SimSun" w:hAnsi="Courier New" w:cs="Courier New"/>
      <w:snapToGrid w:val="0"/>
      <w:lang w:val="de-DE" w:eastAsia="ja-JP"/>
    </w:rPr>
  </w:style>
  <w:style w:type="character" w:customStyle="1" w:styleId="hps">
    <w:name w:val="hps"/>
    <w:rsid w:val="00351464"/>
  </w:style>
  <w:style w:type="paragraph" w:styleId="Listenabsatz">
    <w:name w:val="List Paragraph"/>
    <w:basedOn w:val="Standard"/>
    <w:uiPriority w:val="34"/>
    <w:qFormat/>
    <w:rsid w:val="000D65CB"/>
    <w:pPr>
      <w:spacing w:line="240" w:lineRule="auto"/>
      <w:ind w:left="720"/>
    </w:pPr>
    <w:rPr>
      <w:rFonts w:ascii="Calibri" w:eastAsia="Calibri" w:hAnsi="Calibri" w:cs="Calibri"/>
      <w:sz w:val="22"/>
      <w:szCs w:val="22"/>
      <w:lang w:eastAsia="en-US"/>
    </w:rPr>
  </w:style>
  <w:style w:type="character" w:customStyle="1" w:styleId="st1">
    <w:name w:val="st1"/>
    <w:rsid w:val="00387C17"/>
  </w:style>
  <w:style w:type="paragraph" w:styleId="StandardWeb">
    <w:name w:val="Normal (Web)"/>
    <w:basedOn w:val="Standard"/>
    <w:uiPriority w:val="99"/>
    <w:unhideWhenUsed/>
    <w:rsid w:val="00BF030E"/>
    <w:pPr>
      <w:spacing w:after="240" w:line="288" w:lineRule="atLeast"/>
    </w:pPr>
    <w:rPr>
      <w:rFonts w:ascii="Times New Roman" w:hAnsi="Times New Roman"/>
      <w:sz w:val="24"/>
    </w:rPr>
  </w:style>
  <w:style w:type="paragraph" w:styleId="NurText">
    <w:name w:val="Plain Text"/>
    <w:basedOn w:val="Standard"/>
    <w:link w:val="NurTextZchn"/>
    <w:uiPriority w:val="99"/>
    <w:unhideWhenUsed/>
    <w:rsid w:val="007E02D5"/>
    <w:pPr>
      <w:spacing w:line="240" w:lineRule="auto"/>
    </w:pPr>
    <w:rPr>
      <w:rFonts w:ascii="Calibri" w:hAnsi="Calibri"/>
      <w:sz w:val="22"/>
      <w:szCs w:val="21"/>
    </w:rPr>
  </w:style>
  <w:style w:type="character" w:customStyle="1" w:styleId="NurTextZchn">
    <w:name w:val="Nur Text Zchn"/>
    <w:link w:val="NurText"/>
    <w:uiPriority w:val="99"/>
    <w:rsid w:val="007E02D5"/>
    <w:rPr>
      <w:rFonts w:ascii="Calibri" w:hAnsi="Calibri"/>
      <w:sz w:val="22"/>
      <w:szCs w:val="21"/>
    </w:rPr>
  </w:style>
  <w:style w:type="paragraph" w:styleId="berarbeitung">
    <w:name w:val="Revision"/>
    <w:hidden/>
    <w:uiPriority w:val="99"/>
    <w:semiHidden/>
    <w:rsid w:val="00F60ADF"/>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49A0"/>
    <w:pPr>
      <w:spacing w:line="320" w:lineRule="exact"/>
    </w:pPr>
    <w:rPr>
      <w:rFonts w:ascii="Arial" w:hAnsi="Arial"/>
      <w:szCs w:val="24"/>
    </w:rPr>
  </w:style>
  <w:style w:type="paragraph" w:styleId="berschrift1">
    <w:name w:val="heading 1"/>
    <w:basedOn w:val="Standard"/>
    <w:next w:val="Standard"/>
    <w:qFormat/>
    <w:pPr>
      <w:keepNext/>
      <w:spacing w:before="240" w:after="60"/>
      <w:outlineLvl w:val="0"/>
    </w:pPr>
    <w:rPr>
      <w:rFonts w:cs="Arial"/>
      <w:b/>
      <w:bCs/>
      <w:kern w:val="32"/>
      <w:sz w:val="28"/>
      <w:szCs w:val="32"/>
    </w:rPr>
  </w:style>
  <w:style w:type="paragraph" w:styleId="berschrift2">
    <w:name w:val="heading 2"/>
    <w:basedOn w:val="Standard"/>
    <w:next w:val="Standard"/>
    <w:qFormat/>
    <w:pPr>
      <w:keepNext/>
      <w:spacing w:before="240" w:after="60"/>
      <w:outlineLvl w:val="1"/>
    </w:pPr>
    <w:rPr>
      <w:rFonts w:cs="Arial"/>
      <w:b/>
      <w:bCs/>
      <w:i/>
      <w:iCs/>
      <w:sz w:val="26"/>
      <w:szCs w:val="28"/>
    </w:rPr>
  </w:style>
  <w:style w:type="paragraph" w:styleId="berschrift3">
    <w:name w:val="heading 3"/>
    <w:basedOn w:val="Standard"/>
    <w:next w:val="Standard"/>
    <w:qFormat/>
    <w:pPr>
      <w:keepNext/>
      <w:spacing w:before="240" w:after="60"/>
      <w:outlineLvl w:val="2"/>
    </w:pPr>
    <w:rPr>
      <w:rFonts w:cs="Arial"/>
      <w:b/>
      <w:bCs/>
      <w:sz w:val="24"/>
      <w:szCs w:val="26"/>
    </w:rPr>
  </w:style>
  <w:style w:type="paragraph" w:styleId="berschrift4">
    <w:name w:val="heading 4"/>
    <w:basedOn w:val="Standard"/>
    <w:next w:val="Standard"/>
    <w:qFormat/>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153"/>
        <w:tab w:val="right" w:pos="8306"/>
      </w:tabs>
    </w:pPr>
  </w:style>
  <w:style w:type="paragraph" w:styleId="Fuzeile">
    <w:name w:val="footer"/>
    <w:basedOn w:val="Standard"/>
    <w:pPr>
      <w:spacing w:line="200" w:lineRule="exact"/>
      <w:jc w:val="right"/>
    </w:pPr>
    <w:rPr>
      <w:sz w:val="14"/>
    </w:rPr>
  </w:style>
  <w:style w:type="character" w:styleId="Hyperlink">
    <w:name w:val="Hyperlink"/>
    <w:rPr>
      <w:color w:val="0000FF"/>
      <w:u w:val="single"/>
    </w:rPr>
  </w:style>
  <w:style w:type="paragraph" w:customStyle="1" w:styleId="news-single-subheader">
    <w:name w:val="news-single-subheader"/>
    <w:basedOn w:val="Standard"/>
    <w:pPr>
      <w:spacing w:before="100" w:beforeAutospacing="1" w:after="100" w:afterAutospacing="1" w:line="240" w:lineRule="auto"/>
    </w:pPr>
    <w:rPr>
      <w:rFonts w:ascii="Arial Unicode MS" w:eastAsia="Arial Unicode MS" w:hAnsi="Arial Unicode MS" w:cs="Arial Unicode MS"/>
      <w:sz w:val="24"/>
      <w:lang w:val="en-GB" w:eastAsia="en-US"/>
    </w:rPr>
  </w:style>
  <w:style w:type="paragraph" w:customStyle="1" w:styleId="Documenttitle">
    <w:name w:val="Document title"/>
    <w:basedOn w:val="Standard"/>
    <w:pPr>
      <w:shd w:val="solid" w:color="FFFFFF" w:fill="FFFFFF"/>
      <w:spacing w:line="400" w:lineRule="exact"/>
    </w:pPr>
    <w:rPr>
      <w:sz w:val="40"/>
      <w:szCs w:val="20"/>
    </w:rPr>
  </w:style>
  <w:style w:type="paragraph" w:styleId="HTMLVorformatiert">
    <w:name w:val="HTML Preformatted"/>
    <w:basedOn w:val="Standard"/>
    <w:link w:val="HTMLVorformatiertZch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customStyle="1" w:styleId="Sprechblasentext1">
    <w:name w:val="Sprechblasentext1"/>
    <w:basedOn w:val="Standard"/>
    <w:semiHidden/>
    <w:rPr>
      <w:rFonts w:ascii="Tahoma" w:hAnsi="Tahoma" w:cs="Tahoma"/>
      <w:sz w:val="16"/>
      <w:szCs w:val="16"/>
    </w:rPr>
  </w:style>
  <w:style w:type="paragraph" w:styleId="Dokumentstruktur">
    <w:name w:val="Document Map"/>
    <w:basedOn w:val="Standard"/>
    <w:semiHidden/>
    <w:pPr>
      <w:shd w:val="clear" w:color="auto" w:fill="000080"/>
    </w:pPr>
    <w:rPr>
      <w:rFonts w:ascii="Tahoma" w:hAnsi="Tahoma" w:cs="Tahoma"/>
      <w:szCs w:val="20"/>
    </w:rPr>
  </w:style>
  <w:style w:type="paragraph" w:customStyle="1" w:styleId="BalloonText1">
    <w:name w:val="Balloon Text1"/>
    <w:basedOn w:val="Standard"/>
    <w:semiHidden/>
    <w:rPr>
      <w:rFonts w:ascii="Tahoma" w:hAnsi="Tahoma" w:cs="Tahoma"/>
      <w:sz w:val="16"/>
      <w:szCs w:val="16"/>
    </w:rPr>
  </w:style>
  <w:style w:type="paragraph" w:customStyle="1" w:styleId="FormatvorlagefooterFett">
    <w:name w:val="Formatvorlage footer + Fett"/>
    <w:basedOn w:val="Standard"/>
    <w:pPr>
      <w:spacing w:line="200" w:lineRule="exact"/>
      <w:jc w:val="right"/>
    </w:pPr>
    <w:rPr>
      <w:b/>
      <w:bCs/>
      <w:sz w:val="14"/>
      <w:szCs w:val="20"/>
    </w:rPr>
  </w:style>
  <w:style w:type="paragraph" w:styleId="Sprechblasentext">
    <w:name w:val="Balloon Text"/>
    <w:basedOn w:val="Standard"/>
    <w:semiHidden/>
    <w:rsid w:val="002768A2"/>
    <w:rPr>
      <w:rFonts w:ascii="Tahoma" w:hAnsi="Tahoma" w:cs="Tahoma"/>
      <w:sz w:val="16"/>
      <w:szCs w:val="16"/>
    </w:rPr>
  </w:style>
  <w:style w:type="character" w:customStyle="1" w:styleId="FormatvorlagefooterFettZchn">
    <w:name w:val="Formatvorlage footer + Fett Zchn"/>
    <w:rPr>
      <w:rFonts w:ascii="Arial" w:hAnsi="Arial"/>
      <w:b/>
      <w:bCs/>
      <w:sz w:val="14"/>
      <w:lang w:val="de-DE" w:eastAsia="de-DE" w:bidi="ar-SA"/>
    </w:rPr>
  </w:style>
  <w:style w:type="character" w:styleId="Kommentarzeichen">
    <w:name w:val="annotation reference"/>
    <w:semiHidden/>
    <w:rsid w:val="002B55A8"/>
    <w:rPr>
      <w:sz w:val="16"/>
      <w:szCs w:val="16"/>
    </w:rPr>
  </w:style>
  <w:style w:type="paragraph" w:styleId="Kommentartext">
    <w:name w:val="annotation text"/>
    <w:basedOn w:val="Standard"/>
    <w:semiHidden/>
    <w:rsid w:val="002B55A8"/>
    <w:rPr>
      <w:szCs w:val="20"/>
    </w:rPr>
  </w:style>
  <w:style w:type="paragraph" w:styleId="Kommentarthema">
    <w:name w:val="annotation subject"/>
    <w:basedOn w:val="Kommentartext"/>
    <w:next w:val="Kommentartext"/>
    <w:semiHidden/>
    <w:rsid w:val="002B55A8"/>
    <w:rPr>
      <w:b/>
      <w:bCs/>
    </w:rPr>
  </w:style>
  <w:style w:type="character" w:customStyle="1" w:styleId="HTMLVorformatiertZchn">
    <w:name w:val="HTML Vorformatiert Zchn"/>
    <w:link w:val="HTMLVorformatiert"/>
    <w:rsid w:val="00692CFA"/>
    <w:rPr>
      <w:rFonts w:ascii="Courier New" w:eastAsia="SimSun" w:hAnsi="Courier New" w:cs="Courier New"/>
      <w:snapToGrid w:val="0"/>
      <w:lang w:val="de-DE" w:eastAsia="ja-JP"/>
    </w:rPr>
  </w:style>
  <w:style w:type="character" w:customStyle="1" w:styleId="hps">
    <w:name w:val="hps"/>
    <w:rsid w:val="00351464"/>
  </w:style>
  <w:style w:type="paragraph" w:styleId="Listenabsatz">
    <w:name w:val="List Paragraph"/>
    <w:basedOn w:val="Standard"/>
    <w:uiPriority w:val="34"/>
    <w:qFormat/>
    <w:rsid w:val="000D65CB"/>
    <w:pPr>
      <w:spacing w:line="240" w:lineRule="auto"/>
      <w:ind w:left="720"/>
    </w:pPr>
    <w:rPr>
      <w:rFonts w:ascii="Calibri" w:eastAsia="Calibri" w:hAnsi="Calibri" w:cs="Calibri"/>
      <w:sz w:val="22"/>
      <w:szCs w:val="22"/>
      <w:lang w:eastAsia="en-US"/>
    </w:rPr>
  </w:style>
  <w:style w:type="character" w:customStyle="1" w:styleId="st1">
    <w:name w:val="st1"/>
    <w:rsid w:val="00387C17"/>
  </w:style>
  <w:style w:type="paragraph" w:styleId="StandardWeb">
    <w:name w:val="Normal (Web)"/>
    <w:basedOn w:val="Standard"/>
    <w:uiPriority w:val="99"/>
    <w:unhideWhenUsed/>
    <w:rsid w:val="00BF030E"/>
    <w:pPr>
      <w:spacing w:after="240" w:line="288" w:lineRule="atLeast"/>
    </w:pPr>
    <w:rPr>
      <w:rFonts w:ascii="Times New Roman" w:hAnsi="Times New Roman"/>
      <w:sz w:val="24"/>
    </w:rPr>
  </w:style>
  <w:style w:type="paragraph" w:styleId="NurText">
    <w:name w:val="Plain Text"/>
    <w:basedOn w:val="Standard"/>
    <w:link w:val="NurTextZchn"/>
    <w:uiPriority w:val="99"/>
    <w:unhideWhenUsed/>
    <w:rsid w:val="007E02D5"/>
    <w:pPr>
      <w:spacing w:line="240" w:lineRule="auto"/>
    </w:pPr>
    <w:rPr>
      <w:rFonts w:ascii="Calibri" w:hAnsi="Calibri"/>
      <w:sz w:val="22"/>
      <w:szCs w:val="21"/>
    </w:rPr>
  </w:style>
  <w:style w:type="character" w:customStyle="1" w:styleId="NurTextZchn">
    <w:name w:val="Nur Text Zchn"/>
    <w:link w:val="NurText"/>
    <w:uiPriority w:val="99"/>
    <w:rsid w:val="007E02D5"/>
    <w:rPr>
      <w:rFonts w:ascii="Calibri" w:hAnsi="Calibri"/>
      <w:sz w:val="22"/>
      <w:szCs w:val="21"/>
    </w:rPr>
  </w:style>
  <w:style w:type="paragraph" w:styleId="berarbeitung">
    <w:name w:val="Revision"/>
    <w:hidden/>
    <w:uiPriority w:val="99"/>
    <w:semiHidden/>
    <w:rsid w:val="00F60ADF"/>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2922">
      <w:bodyDiv w:val="1"/>
      <w:marLeft w:val="0"/>
      <w:marRight w:val="0"/>
      <w:marTop w:val="0"/>
      <w:marBottom w:val="0"/>
      <w:divBdr>
        <w:top w:val="none" w:sz="0" w:space="0" w:color="auto"/>
        <w:left w:val="none" w:sz="0" w:space="0" w:color="auto"/>
        <w:bottom w:val="none" w:sz="0" w:space="0" w:color="auto"/>
        <w:right w:val="none" w:sz="0" w:space="0" w:color="auto"/>
      </w:divBdr>
    </w:div>
    <w:div w:id="249003572">
      <w:bodyDiv w:val="1"/>
      <w:marLeft w:val="0"/>
      <w:marRight w:val="0"/>
      <w:marTop w:val="0"/>
      <w:marBottom w:val="0"/>
      <w:divBdr>
        <w:top w:val="none" w:sz="0" w:space="0" w:color="auto"/>
        <w:left w:val="none" w:sz="0" w:space="0" w:color="auto"/>
        <w:bottom w:val="none" w:sz="0" w:space="0" w:color="auto"/>
        <w:right w:val="none" w:sz="0" w:space="0" w:color="auto"/>
      </w:divBdr>
    </w:div>
    <w:div w:id="281351754">
      <w:bodyDiv w:val="1"/>
      <w:marLeft w:val="0"/>
      <w:marRight w:val="0"/>
      <w:marTop w:val="0"/>
      <w:marBottom w:val="0"/>
      <w:divBdr>
        <w:top w:val="none" w:sz="0" w:space="0" w:color="auto"/>
        <w:left w:val="none" w:sz="0" w:space="0" w:color="auto"/>
        <w:bottom w:val="none" w:sz="0" w:space="0" w:color="auto"/>
        <w:right w:val="none" w:sz="0" w:space="0" w:color="auto"/>
      </w:divBdr>
    </w:div>
    <w:div w:id="879632445">
      <w:bodyDiv w:val="1"/>
      <w:marLeft w:val="0"/>
      <w:marRight w:val="0"/>
      <w:marTop w:val="0"/>
      <w:marBottom w:val="0"/>
      <w:divBdr>
        <w:top w:val="none" w:sz="0" w:space="0" w:color="auto"/>
        <w:left w:val="none" w:sz="0" w:space="0" w:color="auto"/>
        <w:bottom w:val="none" w:sz="0" w:space="0" w:color="auto"/>
        <w:right w:val="none" w:sz="0" w:space="0" w:color="auto"/>
      </w:divBdr>
    </w:div>
    <w:div w:id="930896039">
      <w:bodyDiv w:val="1"/>
      <w:marLeft w:val="0"/>
      <w:marRight w:val="0"/>
      <w:marTop w:val="0"/>
      <w:marBottom w:val="0"/>
      <w:divBdr>
        <w:top w:val="none" w:sz="0" w:space="0" w:color="auto"/>
        <w:left w:val="none" w:sz="0" w:space="0" w:color="auto"/>
        <w:bottom w:val="none" w:sz="0" w:space="0" w:color="auto"/>
        <w:right w:val="none" w:sz="0" w:space="0" w:color="auto"/>
      </w:divBdr>
      <w:divsChild>
        <w:div w:id="244458206">
          <w:marLeft w:val="0"/>
          <w:marRight w:val="0"/>
          <w:marTop w:val="0"/>
          <w:marBottom w:val="0"/>
          <w:divBdr>
            <w:top w:val="none" w:sz="0" w:space="0" w:color="auto"/>
            <w:left w:val="none" w:sz="0" w:space="0" w:color="auto"/>
            <w:bottom w:val="none" w:sz="0" w:space="0" w:color="auto"/>
            <w:right w:val="none" w:sz="0" w:space="0" w:color="auto"/>
          </w:divBdr>
          <w:divsChild>
            <w:div w:id="1894849278">
              <w:marLeft w:val="3870"/>
              <w:marRight w:val="0"/>
              <w:marTop w:val="0"/>
              <w:marBottom w:val="0"/>
              <w:divBdr>
                <w:top w:val="none" w:sz="0" w:space="0" w:color="auto"/>
                <w:left w:val="none" w:sz="0" w:space="0" w:color="auto"/>
                <w:bottom w:val="none" w:sz="0" w:space="0" w:color="auto"/>
                <w:right w:val="none" w:sz="0" w:space="0" w:color="auto"/>
              </w:divBdr>
              <w:divsChild>
                <w:div w:id="1970041103">
                  <w:marLeft w:val="0"/>
                  <w:marRight w:val="0"/>
                  <w:marTop w:val="0"/>
                  <w:marBottom w:val="0"/>
                  <w:divBdr>
                    <w:top w:val="none" w:sz="0" w:space="0" w:color="auto"/>
                    <w:left w:val="none" w:sz="0" w:space="0" w:color="auto"/>
                    <w:bottom w:val="none" w:sz="0" w:space="0" w:color="auto"/>
                    <w:right w:val="none" w:sz="0" w:space="0" w:color="auto"/>
                  </w:divBdr>
                  <w:divsChild>
                    <w:div w:id="194120654">
                      <w:marLeft w:val="0"/>
                      <w:marRight w:val="0"/>
                      <w:marTop w:val="0"/>
                      <w:marBottom w:val="0"/>
                      <w:divBdr>
                        <w:top w:val="none" w:sz="0" w:space="0" w:color="auto"/>
                        <w:left w:val="none" w:sz="0" w:space="0" w:color="auto"/>
                        <w:bottom w:val="none" w:sz="0" w:space="0" w:color="auto"/>
                        <w:right w:val="none" w:sz="0" w:space="0" w:color="auto"/>
                      </w:divBdr>
                      <w:divsChild>
                        <w:div w:id="2064482193">
                          <w:marLeft w:val="0"/>
                          <w:marRight w:val="0"/>
                          <w:marTop w:val="0"/>
                          <w:marBottom w:val="0"/>
                          <w:divBdr>
                            <w:top w:val="none" w:sz="0" w:space="0" w:color="auto"/>
                            <w:left w:val="none" w:sz="0" w:space="0" w:color="auto"/>
                            <w:bottom w:val="none" w:sz="0" w:space="0" w:color="auto"/>
                            <w:right w:val="none" w:sz="0" w:space="0" w:color="auto"/>
                          </w:divBdr>
                          <w:divsChild>
                            <w:div w:id="87058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326511">
      <w:bodyDiv w:val="1"/>
      <w:marLeft w:val="0"/>
      <w:marRight w:val="0"/>
      <w:marTop w:val="0"/>
      <w:marBottom w:val="0"/>
      <w:divBdr>
        <w:top w:val="none" w:sz="0" w:space="0" w:color="auto"/>
        <w:left w:val="none" w:sz="0" w:space="0" w:color="auto"/>
        <w:bottom w:val="none" w:sz="0" w:space="0" w:color="auto"/>
        <w:right w:val="none" w:sz="0" w:space="0" w:color="auto"/>
      </w:divBdr>
    </w:div>
    <w:div w:id="168312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65098-BD0F-47DE-8A5F-9271CDD55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370</Words>
  <Characters>2368</Characters>
  <Application>Microsoft Office Word</Application>
  <DocSecurity>0</DocSecurity>
  <Lines>19</Lines>
  <Paragraphs>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Company Name</vt:lpstr>
      <vt:lpstr>Company Name</vt:lpstr>
      <vt:lpstr>Company Name</vt:lpstr>
    </vt:vector>
  </TitlesOfParts>
  <Company>Andritz AG</Company>
  <LinksUpToDate>false</LinksUpToDate>
  <CharactersWithSpaces>2733</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4</cp:revision>
  <cp:lastPrinted>2017-02-22T14:32:00Z</cp:lastPrinted>
  <dcterms:created xsi:type="dcterms:W3CDTF">2017-02-22T14:31:00Z</dcterms:created>
  <dcterms:modified xsi:type="dcterms:W3CDTF">2017-02-23T10:03:00Z</dcterms:modified>
</cp:coreProperties>
</file>