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FB0D0" w14:textId="77777777" w:rsidR="00B359C0" w:rsidRPr="004C17A9" w:rsidRDefault="00F00C15" w:rsidP="00E85B5E">
      <w:pPr>
        <w:pStyle w:val="berschrift2"/>
        <w:rPr>
          <w:lang w:val="de-AT"/>
        </w:rPr>
      </w:pPr>
      <w:bookmarkStart w:id="0" w:name="_Hlk71558656"/>
      <w:r w:rsidRPr="004C17A9">
        <w:rPr>
          <w:lang w:val="de-AT"/>
        </w:rPr>
        <w:t>PRESS</w:t>
      </w:r>
      <w:r w:rsidR="00E813E4" w:rsidRPr="004C17A9">
        <w:rPr>
          <w:lang w:val="de-AT"/>
        </w:rPr>
        <w:t>E-INFORMATION</w:t>
      </w:r>
    </w:p>
    <w:p w14:paraId="6CCEF70C" w14:textId="77777777" w:rsidR="00B359C0" w:rsidRPr="004C17A9" w:rsidRDefault="00B359C0" w:rsidP="004C4086">
      <w:pPr>
        <w:rPr>
          <w:lang w:val="de-AT"/>
        </w:rPr>
      </w:pPr>
    </w:p>
    <w:p w14:paraId="5AE87F3E" w14:textId="7BCB5DF6" w:rsidR="00B359C0" w:rsidRPr="00103827" w:rsidRDefault="00B4515F" w:rsidP="00E85B5E">
      <w:pPr>
        <w:pStyle w:val="berschrift1"/>
        <w:rPr>
          <w:lang w:val="de-AT"/>
        </w:rPr>
      </w:pPr>
      <w:r>
        <w:rPr>
          <w:rStyle w:val="jlqj4b"/>
        </w:rPr>
        <w:t xml:space="preserve">ANDRITZ nimmt </w:t>
      </w:r>
      <w:r w:rsidR="00B07A5E">
        <w:rPr>
          <w:rStyle w:val="jlqj4b"/>
        </w:rPr>
        <w:t>innovative Rejektaufbereitungslin</w:t>
      </w:r>
      <w:r w:rsidR="00173918">
        <w:rPr>
          <w:rStyle w:val="jlqj4b"/>
        </w:rPr>
        <w:t>i</w:t>
      </w:r>
      <w:r w:rsidR="00B07A5E">
        <w:rPr>
          <w:rStyle w:val="jlqj4b"/>
        </w:rPr>
        <w:t>e</w:t>
      </w:r>
      <w:r>
        <w:rPr>
          <w:rStyle w:val="jlqj4b"/>
        </w:rPr>
        <w:t xml:space="preserve"> bei </w:t>
      </w:r>
      <w:r w:rsidR="00B07A5E" w:rsidRPr="00B07A5E">
        <w:rPr>
          <w:rFonts w:cstheme="majorHAnsi"/>
          <w:lang w:val="de-AT"/>
        </w:rPr>
        <w:t>Sun Paper Savannakhet, Laos</w:t>
      </w:r>
      <w:r>
        <w:rPr>
          <w:rStyle w:val="jlqj4b"/>
        </w:rPr>
        <w:t>, erfolgreich in Betrieb</w:t>
      </w:r>
    </w:p>
    <w:p w14:paraId="24665F57" w14:textId="77777777" w:rsidR="00B359C0" w:rsidRPr="00103827" w:rsidRDefault="00B359C0" w:rsidP="00CD437F">
      <w:pPr>
        <w:rPr>
          <w:lang w:val="de-AT"/>
        </w:rPr>
      </w:pPr>
    </w:p>
    <w:p w14:paraId="1C1F2094" w14:textId="46393F7D" w:rsidR="00A00E3A" w:rsidRDefault="0009450E" w:rsidP="00B4515F">
      <w:pPr>
        <w:rPr>
          <w:rStyle w:val="jlqj4b"/>
        </w:rPr>
      </w:pPr>
      <w:r w:rsidRPr="00103827">
        <w:rPr>
          <w:rStyle w:val="IntroAndritz"/>
        </w:rPr>
        <w:t xml:space="preserve">GRAZ, </w:t>
      </w:r>
      <w:r w:rsidR="00D80BFA">
        <w:rPr>
          <w:rStyle w:val="IntroAndritz"/>
        </w:rPr>
        <w:t>19</w:t>
      </w:r>
      <w:r w:rsidR="00E813E4" w:rsidRPr="00103827">
        <w:rPr>
          <w:rStyle w:val="IntroAndritz"/>
        </w:rPr>
        <w:t xml:space="preserve">. </w:t>
      </w:r>
      <w:r w:rsidR="00B07A5E">
        <w:rPr>
          <w:rStyle w:val="IntroAndritz"/>
        </w:rPr>
        <w:t>MAI</w:t>
      </w:r>
      <w:r w:rsidRPr="00103827">
        <w:rPr>
          <w:rStyle w:val="IntroAndritz"/>
        </w:rPr>
        <w:t xml:space="preserve"> 20</w:t>
      </w:r>
      <w:r w:rsidR="00437445">
        <w:rPr>
          <w:rStyle w:val="IntroAndritz"/>
        </w:rPr>
        <w:t>2</w:t>
      </w:r>
      <w:r w:rsidR="00D54E90">
        <w:rPr>
          <w:rStyle w:val="IntroAndritz"/>
        </w:rPr>
        <w:t>1</w:t>
      </w:r>
      <w:r w:rsidR="00457D76" w:rsidRPr="00103827">
        <w:rPr>
          <w:rStyle w:val="IntroAndritz"/>
        </w:rPr>
        <w:t>.</w:t>
      </w:r>
      <w:r w:rsidR="00457D76" w:rsidRPr="00103827">
        <w:t xml:space="preserve"> </w:t>
      </w:r>
      <w:r w:rsidR="00B4515F">
        <w:rPr>
          <w:rStyle w:val="jlqj4b"/>
        </w:rPr>
        <w:t xml:space="preserve">Der internationale Technologiekonzern ANDRITZ </w:t>
      </w:r>
      <w:r w:rsidR="00B4515F" w:rsidRPr="004742EF">
        <w:rPr>
          <w:rStyle w:val="jlqj4b"/>
        </w:rPr>
        <w:t xml:space="preserve">hat die </w:t>
      </w:r>
      <w:r w:rsidR="00B07A5E">
        <w:rPr>
          <w:rStyle w:val="jlqj4b"/>
        </w:rPr>
        <w:t>Inbetriebnahme</w:t>
      </w:r>
      <w:r w:rsidR="00F6328A">
        <w:rPr>
          <w:rStyle w:val="jlqj4b"/>
        </w:rPr>
        <w:br/>
      </w:r>
      <w:r w:rsidR="00B4515F" w:rsidRPr="004742EF">
        <w:rPr>
          <w:rStyle w:val="jlqj4b"/>
        </w:rPr>
        <w:t>einer</w:t>
      </w:r>
      <w:r w:rsidR="00B07A5E">
        <w:rPr>
          <w:rStyle w:val="jlqj4b"/>
        </w:rPr>
        <w:t xml:space="preserve"> innovativen Rejektaufbereitungsline sowie</w:t>
      </w:r>
      <w:r w:rsidR="002F3086">
        <w:rPr>
          <w:rStyle w:val="jlqj4b"/>
        </w:rPr>
        <w:t xml:space="preserve"> von</w:t>
      </w:r>
      <w:r w:rsidR="00B07A5E">
        <w:rPr>
          <w:rStyle w:val="jlqj4b"/>
        </w:rPr>
        <w:t xml:space="preserve"> Schlüsselequipment zur Stoffaufbereitung</w:t>
      </w:r>
      <w:r w:rsidR="00B4515F" w:rsidRPr="004742EF">
        <w:rPr>
          <w:rStyle w:val="jlqj4b"/>
        </w:rPr>
        <w:t xml:space="preserve"> bei </w:t>
      </w:r>
      <w:r w:rsidR="00B07A5E" w:rsidRPr="00B07A5E">
        <w:rPr>
          <w:lang w:val="de-AT"/>
        </w:rPr>
        <w:t>Sun Paper Savannakhet, i</w:t>
      </w:r>
      <w:r w:rsidR="00B07A5E">
        <w:rPr>
          <w:lang w:val="de-AT"/>
        </w:rPr>
        <w:t xml:space="preserve">n der Provinz </w:t>
      </w:r>
      <w:r w:rsidR="00B07A5E" w:rsidRPr="00B07A5E">
        <w:rPr>
          <w:lang w:val="de-AT"/>
        </w:rPr>
        <w:t>Savannakhet, Laos</w:t>
      </w:r>
      <w:r w:rsidR="00B4515F" w:rsidRPr="004742EF">
        <w:rPr>
          <w:rStyle w:val="jlqj4b"/>
        </w:rPr>
        <w:t>, erfolgreich abgeschlossen.</w:t>
      </w:r>
    </w:p>
    <w:p w14:paraId="16235793" w14:textId="77777777" w:rsidR="00A00E3A" w:rsidRDefault="00A00E3A" w:rsidP="00B4515F">
      <w:pPr>
        <w:rPr>
          <w:rStyle w:val="jlqj4b"/>
        </w:rPr>
      </w:pPr>
    </w:p>
    <w:p w14:paraId="70DF23DF" w14:textId="5F219895" w:rsidR="000A2862" w:rsidRDefault="00B07A5E" w:rsidP="00B4515F">
      <w:pPr>
        <w:rPr>
          <w:rStyle w:val="jlqj4b"/>
        </w:rPr>
      </w:pPr>
      <w:r>
        <w:rPr>
          <w:rStyle w:val="jlqj4b"/>
        </w:rPr>
        <w:t xml:space="preserve">Der Lieferumfang von ANDRITZ umfasste eine komplette Rejektaufbereitungsline </w:t>
      </w:r>
      <w:r w:rsidR="00D80BFA">
        <w:rPr>
          <w:rStyle w:val="jlqj4b"/>
        </w:rPr>
        <w:t>(</w:t>
      </w:r>
      <w:r>
        <w:rPr>
          <w:rStyle w:val="jlqj4b"/>
        </w:rPr>
        <w:t>Kapazität</w:t>
      </w:r>
      <w:r w:rsidR="00D80BFA">
        <w:rPr>
          <w:rStyle w:val="jlqj4b"/>
        </w:rPr>
        <w:t xml:space="preserve">: </w:t>
      </w:r>
      <w:r>
        <w:rPr>
          <w:rStyle w:val="jlqj4b"/>
        </w:rPr>
        <w:t xml:space="preserve">400 </w:t>
      </w:r>
      <w:r w:rsidR="00A00E3A">
        <w:rPr>
          <w:rStyle w:val="jlqj4b"/>
        </w:rPr>
        <w:t>Tagestonnen</w:t>
      </w:r>
      <w:r w:rsidR="00D80BFA">
        <w:rPr>
          <w:rStyle w:val="jlqj4b"/>
        </w:rPr>
        <w:t>)</w:t>
      </w:r>
      <w:r w:rsidR="00F6328A">
        <w:rPr>
          <w:rStyle w:val="jlqj4b"/>
        </w:rPr>
        <w:t xml:space="preserve">, die </w:t>
      </w:r>
      <w:r>
        <w:rPr>
          <w:rStyle w:val="jlqj4b"/>
        </w:rPr>
        <w:t>Rejekte</w:t>
      </w:r>
      <w:r w:rsidR="00F6328A">
        <w:rPr>
          <w:rStyle w:val="jlqj4b"/>
        </w:rPr>
        <w:t xml:space="preserve"> von</w:t>
      </w:r>
      <w:r w:rsidR="00A00E3A">
        <w:rPr>
          <w:rStyle w:val="jlqj4b"/>
        </w:rPr>
        <w:t xml:space="preserve"> zwei</w:t>
      </w:r>
      <w:r>
        <w:rPr>
          <w:rStyle w:val="jlqj4b"/>
        </w:rPr>
        <w:t xml:space="preserve"> OCC-Linien der Anlage </w:t>
      </w:r>
      <w:r w:rsidR="00F01AB8">
        <w:rPr>
          <w:rStyle w:val="jlqj4b"/>
        </w:rPr>
        <w:t>sowie</w:t>
      </w:r>
      <w:r w:rsidR="009D0EF7">
        <w:rPr>
          <w:rStyle w:val="jlqj4b"/>
        </w:rPr>
        <w:t xml:space="preserve"> der</w:t>
      </w:r>
      <w:r w:rsidR="00A00E3A">
        <w:rPr>
          <w:rStyle w:val="jlqj4b"/>
        </w:rPr>
        <w:t xml:space="preserve"> ebenfalls vor Ort</w:t>
      </w:r>
      <w:r>
        <w:rPr>
          <w:rStyle w:val="jlqj4b"/>
        </w:rPr>
        <w:t xml:space="preserve"> befindliche</w:t>
      </w:r>
      <w:r w:rsidR="00A00E3A">
        <w:rPr>
          <w:rStyle w:val="jlqj4b"/>
        </w:rPr>
        <w:t>n</w:t>
      </w:r>
      <w:r>
        <w:rPr>
          <w:rStyle w:val="jlqj4b"/>
        </w:rPr>
        <w:t xml:space="preserve"> Zellstofftrocknungslini</w:t>
      </w:r>
      <w:r w:rsidR="00A00E3A">
        <w:rPr>
          <w:rStyle w:val="jlqj4b"/>
        </w:rPr>
        <w:t>e</w:t>
      </w:r>
      <w:r w:rsidR="009D0EF7">
        <w:rPr>
          <w:rStyle w:val="jlqj4b"/>
        </w:rPr>
        <w:t xml:space="preserve"> verarbeitet.</w:t>
      </w:r>
    </w:p>
    <w:p w14:paraId="1F89F7DC" w14:textId="0AF67F94" w:rsidR="00B07A5E" w:rsidRDefault="00B07A5E" w:rsidP="00B4515F">
      <w:pPr>
        <w:rPr>
          <w:rStyle w:val="jlqj4b"/>
        </w:rPr>
      </w:pPr>
    </w:p>
    <w:p w14:paraId="2D88FD46" w14:textId="7AF8BBE5" w:rsidR="00B07A5E" w:rsidRDefault="00B07A5E" w:rsidP="00B4515F">
      <w:pPr>
        <w:rPr>
          <w:rStyle w:val="jlqj4b"/>
        </w:rPr>
      </w:pPr>
      <w:r>
        <w:rPr>
          <w:rStyle w:val="jlqj4b"/>
        </w:rPr>
        <w:t xml:space="preserve">Die von ANDRITZ gelieferte und in Betrieb genommene innovative Rejektlinie </w:t>
      </w:r>
      <w:r w:rsidR="009D0EF7">
        <w:rPr>
          <w:rStyle w:val="jlqj4b"/>
        </w:rPr>
        <w:t>weist</w:t>
      </w:r>
      <w:r>
        <w:rPr>
          <w:rStyle w:val="jlqj4b"/>
        </w:rPr>
        <w:t xml:space="preserve"> folgende Schlüsselkomponenten</w:t>
      </w:r>
      <w:r w:rsidR="009D0EF7">
        <w:rPr>
          <w:rStyle w:val="jlqj4b"/>
        </w:rPr>
        <w:t xml:space="preserve"> auf</w:t>
      </w:r>
      <w:r>
        <w:rPr>
          <w:rStyle w:val="jlqj4b"/>
        </w:rPr>
        <w:t>:</w:t>
      </w:r>
    </w:p>
    <w:p w14:paraId="53CFB87D" w14:textId="584447C0" w:rsidR="000A2862" w:rsidRDefault="00B07A5E" w:rsidP="00F8291E">
      <w:pPr>
        <w:pStyle w:val="Listenabsatz"/>
        <w:numPr>
          <w:ilvl w:val="0"/>
          <w:numId w:val="5"/>
        </w:numPr>
        <w:rPr>
          <w:rStyle w:val="jlqj4b"/>
        </w:rPr>
      </w:pPr>
      <w:r>
        <w:rPr>
          <w:rStyle w:val="jlqj4b"/>
        </w:rPr>
        <w:t>Reject Compactor ReCo</w:t>
      </w:r>
      <w:r w:rsidR="009D0EF7">
        <w:rPr>
          <w:rStyle w:val="jlqj4b"/>
        </w:rPr>
        <w:t xml:space="preserve">, </w:t>
      </w:r>
      <w:r w:rsidR="009D0EF7" w:rsidRPr="0062526C">
        <w:rPr>
          <w:rStyle w:val="jlqj4b"/>
          <w:color w:val="000000" w:themeColor="text1"/>
        </w:rPr>
        <w:t>d</w:t>
      </w:r>
      <w:r w:rsidR="00FD62E8" w:rsidRPr="0062526C">
        <w:rPr>
          <w:rStyle w:val="jlqj4b"/>
          <w:color w:val="000000" w:themeColor="text1"/>
        </w:rPr>
        <w:t>er</w:t>
      </w:r>
      <w:r w:rsidR="009D0EF7" w:rsidRPr="0062526C">
        <w:rPr>
          <w:rStyle w:val="jlqj4b"/>
          <w:color w:val="000000" w:themeColor="text1"/>
        </w:rPr>
        <w:t xml:space="preserve"> </w:t>
      </w:r>
      <w:r>
        <w:rPr>
          <w:rStyle w:val="jlqj4b"/>
        </w:rPr>
        <w:t>Leicht</w:t>
      </w:r>
      <w:r w:rsidR="00CD67B1">
        <w:rPr>
          <w:rStyle w:val="jlqj4b"/>
        </w:rPr>
        <w:t>r</w:t>
      </w:r>
      <w:r>
        <w:rPr>
          <w:rStyle w:val="jlqj4b"/>
        </w:rPr>
        <w:t>eje</w:t>
      </w:r>
      <w:r w:rsidR="00F8291E">
        <w:rPr>
          <w:rStyle w:val="jlqj4b"/>
        </w:rPr>
        <w:t>k</w:t>
      </w:r>
      <w:r>
        <w:rPr>
          <w:rStyle w:val="jlqj4b"/>
        </w:rPr>
        <w:t>t</w:t>
      </w:r>
      <w:r w:rsidR="00F8291E">
        <w:rPr>
          <w:rStyle w:val="jlqj4b"/>
        </w:rPr>
        <w:t>e</w:t>
      </w:r>
      <w:r>
        <w:rPr>
          <w:rStyle w:val="jlqj4b"/>
        </w:rPr>
        <w:t xml:space="preserve"> </w:t>
      </w:r>
      <w:r w:rsidR="00F8291E">
        <w:rPr>
          <w:rStyle w:val="jlqj4b"/>
        </w:rPr>
        <w:t>aus der</w:t>
      </w:r>
      <w:r>
        <w:rPr>
          <w:rStyle w:val="jlqj4b"/>
        </w:rPr>
        <w:t xml:space="preserve"> Grob- und Trommel</w:t>
      </w:r>
      <w:r w:rsidR="00F8291E">
        <w:rPr>
          <w:rStyle w:val="jlqj4b"/>
        </w:rPr>
        <w:t xml:space="preserve">sortierung </w:t>
      </w:r>
      <w:r w:rsidR="00121063">
        <w:rPr>
          <w:rStyle w:val="jlqj4b"/>
        </w:rPr>
        <w:t>auf</w:t>
      </w:r>
      <w:r w:rsidR="00F8291E">
        <w:rPr>
          <w:rStyle w:val="jlqj4b"/>
        </w:rPr>
        <w:t xml:space="preserve"> höch</w:t>
      </w:r>
      <w:r w:rsidR="00F7476A">
        <w:rPr>
          <w:rStyle w:val="jlqj4b"/>
        </w:rPr>
        <w:t>s</w:t>
      </w:r>
      <w:r w:rsidR="00F8291E">
        <w:rPr>
          <w:rStyle w:val="jlqj4b"/>
        </w:rPr>
        <w:t>te</w:t>
      </w:r>
      <w:r w:rsidR="00121063">
        <w:rPr>
          <w:rStyle w:val="jlqj4b"/>
        </w:rPr>
        <w:t>n</w:t>
      </w:r>
      <w:r w:rsidR="00F8291E">
        <w:rPr>
          <w:rStyle w:val="jlqj4b"/>
        </w:rPr>
        <w:t xml:space="preserve"> Trockengehalt</w:t>
      </w:r>
      <w:r w:rsidR="009D0EF7">
        <w:rPr>
          <w:rStyle w:val="jlqj4b"/>
        </w:rPr>
        <w:t xml:space="preserve"> entwässert</w:t>
      </w:r>
    </w:p>
    <w:p w14:paraId="4C266BF9" w14:textId="531ED77F" w:rsidR="00F8291E" w:rsidRDefault="00F8291E" w:rsidP="00F8291E">
      <w:pPr>
        <w:pStyle w:val="Listenabsatz"/>
        <w:numPr>
          <w:ilvl w:val="0"/>
          <w:numId w:val="5"/>
        </w:numPr>
        <w:rPr>
          <w:rStyle w:val="jlqj4b"/>
        </w:rPr>
      </w:pPr>
      <w:r>
        <w:rPr>
          <w:rStyle w:val="jlqj4b"/>
        </w:rPr>
        <w:t>ADuro P Schredder mit einzigartige</w:t>
      </w:r>
      <w:r w:rsidR="00F7476A">
        <w:rPr>
          <w:rStyle w:val="jlqj4b"/>
        </w:rPr>
        <w:t>m</w:t>
      </w:r>
      <w:r>
        <w:rPr>
          <w:rStyle w:val="jlqj4b"/>
        </w:rPr>
        <w:t xml:space="preserve"> Messersystem und robustem Rotor zur einstufigen Zerkleinerung des Materials auf die erforderliche Partikelgröße</w:t>
      </w:r>
    </w:p>
    <w:p w14:paraId="2AFEFB31" w14:textId="6D22A5E7" w:rsidR="00F8291E" w:rsidRDefault="00F8291E" w:rsidP="00F8291E">
      <w:pPr>
        <w:pStyle w:val="Listenabsatz"/>
        <w:numPr>
          <w:ilvl w:val="0"/>
          <w:numId w:val="5"/>
        </w:numPr>
        <w:rPr>
          <w:rStyle w:val="jlqj4b"/>
        </w:rPr>
      </w:pPr>
      <w:r>
        <w:rPr>
          <w:rStyle w:val="jlqj4b"/>
        </w:rPr>
        <w:t xml:space="preserve">ADuro C Schredder mit speziellen, gekoppelten Wellen für </w:t>
      </w:r>
      <w:r w:rsidR="009D0EF7">
        <w:rPr>
          <w:rStyle w:val="jlqj4b"/>
        </w:rPr>
        <w:t xml:space="preserve">reduzierte Stillstände dank </w:t>
      </w:r>
      <w:r>
        <w:rPr>
          <w:rStyle w:val="jlqj4b"/>
        </w:rPr>
        <w:t>einfache</w:t>
      </w:r>
      <w:r w:rsidR="00F01AB8">
        <w:rPr>
          <w:rStyle w:val="jlqj4b"/>
        </w:rPr>
        <w:t>n</w:t>
      </w:r>
      <w:r>
        <w:rPr>
          <w:rStyle w:val="jlqj4b"/>
        </w:rPr>
        <w:t xml:space="preserve"> Messerwechsel</w:t>
      </w:r>
      <w:r w:rsidR="00F01AB8">
        <w:rPr>
          <w:rStyle w:val="jlqj4b"/>
        </w:rPr>
        <w:t>s</w:t>
      </w:r>
      <w:r>
        <w:rPr>
          <w:rStyle w:val="jlqj4b"/>
        </w:rPr>
        <w:t xml:space="preserve"> während der Wartung </w:t>
      </w:r>
    </w:p>
    <w:p w14:paraId="30424B93" w14:textId="77777777" w:rsidR="00B07A5E" w:rsidRDefault="00B07A5E" w:rsidP="00B4515F">
      <w:pPr>
        <w:rPr>
          <w:rStyle w:val="jlqj4b"/>
        </w:rPr>
      </w:pPr>
    </w:p>
    <w:p w14:paraId="7EE908A5" w14:textId="02A88C9F" w:rsidR="00B4515F" w:rsidRDefault="00F8291E" w:rsidP="00B4515F">
      <w:pPr>
        <w:rPr>
          <w:rStyle w:val="jlqj4b"/>
        </w:rPr>
      </w:pPr>
      <w:r w:rsidRPr="00F01AB8">
        <w:rPr>
          <w:rStyle w:val="jlqj4b"/>
          <w:i/>
          <w:iCs/>
        </w:rPr>
        <w:t xml:space="preserve">„Wir </w:t>
      </w:r>
      <w:r w:rsidR="006F6000" w:rsidRPr="00F01AB8">
        <w:rPr>
          <w:rStyle w:val="jlqj4b"/>
          <w:i/>
          <w:iCs/>
        </w:rPr>
        <w:t>konnten</w:t>
      </w:r>
      <w:r w:rsidRPr="00F01AB8">
        <w:rPr>
          <w:rStyle w:val="jlqj4b"/>
          <w:i/>
          <w:iCs/>
        </w:rPr>
        <w:t xml:space="preserve"> </w:t>
      </w:r>
      <w:r w:rsidR="006F6000" w:rsidRPr="00F01AB8">
        <w:rPr>
          <w:rStyle w:val="jlqj4b"/>
          <w:i/>
          <w:iCs/>
        </w:rPr>
        <w:t xml:space="preserve">die Inbetriebnahme </w:t>
      </w:r>
      <w:r w:rsidRPr="00F01AB8">
        <w:rPr>
          <w:rStyle w:val="jlqj4b"/>
          <w:i/>
          <w:iCs/>
        </w:rPr>
        <w:t>trotz der Herausforderungen aufgrund der Pandemie früher als geplant erfolgreich durchführ</w:t>
      </w:r>
      <w:r w:rsidR="002F3086" w:rsidRPr="00F01AB8">
        <w:rPr>
          <w:rStyle w:val="jlqj4b"/>
          <w:i/>
          <w:iCs/>
        </w:rPr>
        <w:t>en</w:t>
      </w:r>
      <w:r w:rsidRPr="00F01AB8">
        <w:rPr>
          <w:rStyle w:val="jlqj4b"/>
          <w:i/>
          <w:iCs/>
        </w:rPr>
        <w:t>.</w:t>
      </w:r>
      <w:r w:rsidRPr="00F01AB8">
        <w:rPr>
          <w:rStyle w:val="viiyi"/>
          <w:i/>
          <w:iCs/>
        </w:rPr>
        <w:t xml:space="preserve"> </w:t>
      </w:r>
      <w:r w:rsidRPr="00F01AB8">
        <w:rPr>
          <w:rStyle w:val="jlqj4b"/>
          <w:i/>
          <w:iCs/>
        </w:rPr>
        <w:t xml:space="preserve">Wir werden auf jeden Fall von der besonders energieeffizienten Ausrüstung, ihrer Lebensdauer, </w:t>
      </w:r>
      <w:r w:rsidR="006F6000" w:rsidRPr="00F01AB8">
        <w:rPr>
          <w:rStyle w:val="jlqj4b"/>
          <w:i/>
          <w:iCs/>
        </w:rPr>
        <w:t xml:space="preserve">der </w:t>
      </w:r>
      <w:r w:rsidRPr="00F01AB8">
        <w:rPr>
          <w:rStyle w:val="jlqj4b"/>
          <w:i/>
          <w:iCs/>
        </w:rPr>
        <w:t>einfachen Wartung und insbesondere von der leistungsstarken neuen Rejektaufbereitungslinie profitieren,“</w:t>
      </w:r>
      <w:r>
        <w:rPr>
          <w:rStyle w:val="jlqj4b"/>
        </w:rPr>
        <w:t xml:space="preserve"> </w:t>
      </w:r>
      <w:r w:rsidR="002F3086">
        <w:rPr>
          <w:rStyle w:val="jlqj4b"/>
        </w:rPr>
        <w:t>führt</w:t>
      </w:r>
      <w:r>
        <w:rPr>
          <w:rStyle w:val="jlqj4b"/>
        </w:rPr>
        <w:t xml:space="preserve"> Ying Guangdong, Vice General Manager und Chefingenieur der Sun Paper </w:t>
      </w:r>
      <w:r w:rsidR="00CD67B1">
        <w:rPr>
          <w:rStyle w:val="jlqj4b"/>
        </w:rPr>
        <w:t>Group</w:t>
      </w:r>
      <w:r w:rsidR="002F3086">
        <w:rPr>
          <w:rStyle w:val="jlqj4b"/>
        </w:rPr>
        <w:t xml:space="preserve">, aus. </w:t>
      </w:r>
      <w:r w:rsidR="006F6000">
        <w:rPr>
          <w:rStyle w:val="jlqj4b"/>
        </w:rPr>
        <w:t xml:space="preserve"> </w:t>
      </w:r>
    </w:p>
    <w:p w14:paraId="4CFDA2F8" w14:textId="55170061" w:rsidR="00B4515F" w:rsidRDefault="00B4515F" w:rsidP="00B4515F">
      <w:pPr>
        <w:rPr>
          <w:rStyle w:val="jlqj4b"/>
        </w:rPr>
      </w:pPr>
    </w:p>
    <w:p w14:paraId="6E767E59" w14:textId="39778B39" w:rsidR="00D064C3" w:rsidRDefault="00D064C3" w:rsidP="00B4515F">
      <w:pPr>
        <w:rPr>
          <w:rStyle w:val="jlqj4b"/>
          <w:lang w:val="de-AT"/>
        </w:rPr>
      </w:pPr>
      <w:r w:rsidRPr="00D064C3">
        <w:rPr>
          <w:rStyle w:val="jlqj4b"/>
          <w:lang w:val="de-AT"/>
        </w:rPr>
        <w:t>ANDRITZ</w:t>
      </w:r>
      <w:r w:rsidR="006F6000">
        <w:rPr>
          <w:rStyle w:val="jlqj4b"/>
          <w:lang w:val="de-AT"/>
        </w:rPr>
        <w:t xml:space="preserve"> installierte darüber hinaus</w:t>
      </w:r>
      <w:r w:rsidRPr="00D064C3">
        <w:rPr>
          <w:rStyle w:val="jlqj4b"/>
          <w:lang w:val="de-AT"/>
        </w:rPr>
        <w:t xml:space="preserve"> </w:t>
      </w:r>
      <w:r>
        <w:rPr>
          <w:rStyle w:val="jlqj4b"/>
          <w:lang w:val="de-AT"/>
        </w:rPr>
        <w:t xml:space="preserve">den </w:t>
      </w:r>
      <w:r>
        <w:t>Konstantteil</w:t>
      </w:r>
      <w:r w:rsidRPr="00D064C3">
        <w:rPr>
          <w:rStyle w:val="jlqj4b"/>
          <w:lang w:val="de-AT"/>
        </w:rPr>
        <w:t xml:space="preserve">, </w:t>
      </w:r>
      <w:r>
        <w:rPr>
          <w:rStyle w:val="jlqj4b"/>
          <w:lang w:val="de-AT"/>
        </w:rPr>
        <w:t xml:space="preserve">die </w:t>
      </w:r>
      <w:r w:rsidRPr="00D064C3">
        <w:rPr>
          <w:rStyle w:val="jlqj4b"/>
          <w:lang w:val="de-AT"/>
        </w:rPr>
        <w:t xml:space="preserve">Ausschussverarbeitung sowie mehrere Komponenten zur </w:t>
      </w:r>
      <w:r>
        <w:rPr>
          <w:rStyle w:val="jlqj4b"/>
          <w:lang w:val="de-AT"/>
        </w:rPr>
        <w:t xml:space="preserve">Stoffaufbereitung als Teil der beiden </w:t>
      </w:r>
      <w:r w:rsidRPr="00D064C3">
        <w:rPr>
          <w:rStyle w:val="jlqj4b"/>
          <w:lang w:val="de-AT"/>
        </w:rPr>
        <w:t xml:space="preserve">OCC-Linien. </w:t>
      </w:r>
      <w:r w:rsidR="006F6000">
        <w:rPr>
          <w:rStyle w:val="jlqj4b"/>
          <w:lang w:val="de-AT"/>
        </w:rPr>
        <w:t>Das</w:t>
      </w:r>
      <w:r>
        <w:rPr>
          <w:rStyle w:val="jlqj4b"/>
          <w:lang w:val="de-AT"/>
        </w:rPr>
        <w:t xml:space="preserve"> Stoffaufbereitungssystem</w:t>
      </w:r>
      <w:r w:rsidRPr="00D064C3">
        <w:rPr>
          <w:rStyle w:val="jlqj4b"/>
          <w:lang w:val="de-AT"/>
        </w:rPr>
        <w:t xml:space="preserve"> versorg</w:t>
      </w:r>
      <w:r w:rsidR="006F6000">
        <w:rPr>
          <w:rStyle w:val="jlqj4b"/>
          <w:lang w:val="de-AT"/>
        </w:rPr>
        <w:t>t</w:t>
      </w:r>
      <w:r w:rsidRPr="00D064C3">
        <w:rPr>
          <w:rStyle w:val="jlqj4b"/>
          <w:lang w:val="de-AT"/>
        </w:rPr>
        <w:t xml:space="preserve"> zwei Papierproduktionslinien</w:t>
      </w:r>
      <w:r w:rsidR="002F3086">
        <w:rPr>
          <w:rStyle w:val="jlqj4b"/>
          <w:lang w:val="de-AT"/>
        </w:rPr>
        <w:t xml:space="preserve">, </w:t>
      </w:r>
      <w:r w:rsidR="00F6328A">
        <w:rPr>
          <w:rStyle w:val="jlqj4b"/>
          <w:lang w:val="de-AT"/>
        </w:rPr>
        <w:t xml:space="preserve">die eine Kapazität von </w:t>
      </w:r>
      <w:r w:rsidR="00D80BFA">
        <w:rPr>
          <w:rStyle w:val="jlqj4b"/>
          <w:lang w:val="de-AT"/>
        </w:rPr>
        <w:t xml:space="preserve">jeweils </w:t>
      </w:r>
      <w:r w:rsidR="00F6328A">
        <w:rPr>
          <w:rStyle w:val="jlqj4b"/>
          <w:lang w:val="de-AT"/>
        </w:rPr>
        <w:t>1</w:t>
      </w:r>
      <w:r w:rsidR="007537BE">
        <w:rPr>
          <w:rStyle w:val="jlqj4b"/>
          <w:lang w:val="de-AT"/>
        </w:rPr>
        <w:t>.</w:t>
      </w:r>
      <w:r w:rsidR="00F6328A">
        <w:rPr>
          <w:rStyle w:val="jlqj4b"/>
          <w:lang w:val="de-AT"/>
        </w:rPr>
        <w:t xml:space="preserve">434 Tagestonnen aufweisen und </w:t>
      </w:r>
      <w:r w:rsidR="002F3086" w:rsidRPr="00D064C3">
        <w:rPr>
          <w:rStyle w:val="jlqj4b"/>
          <w:lang w:val="de-AT"/>
        </w:rPr>
        <w:t>hochwertig</w:t>
      </w:r>
      <w:r w:rsidR="00F6328A">
        <w:rPr>
          <w:rStyle w:val="jlqj4b"/>
          <w:lang w:val="de-AT"/>
        </w:rPr>
        <w:t xml:space="preserve">en Testliner </w:t>
      </w:r>
      <w:r w:rsidR="002F3086" w:rsidRPr="00D064C3">
        <w:rPr>
          <w:rStyle w:val="jlqj4b"/>
          <w:lang w:val="de-AT"/>
        </w:rPr>
        <w:t>und Wellpappe</w:t>
      </w:r>
      <w:r w:rsidR="002F3086">
        <w:rPr>
          <w:rStyle w:val="jlqj4b"/>
          <w:lang w:val="de-AT"/>
        </w:rPr>
        <w:t xml:space="preserve"> </w:t>
      </w:r>
      <w:r w:rsidR="002F3086" w:rsidRPr="00D064C3">
        <w:rPr>
          <w:rStyle w:val="jlqj4b"/>
          <w:lang w:val="de-AT"/>
        </w:rPr>
        <w:t>als Endprodukt</w:t>
      </w:r>
      <w:r w:rsidR="00F6328A">
        <w:rPr>
          <w:rStyle w:val="jlqj4b"/>
          <w:lang w:val="de-AT"/>
        </w:rPr>
        <w:t xml:space="preserve"> produzieren</w:t>
      </w:r>
      <w:r w:rsidRPr="00D064C3">
        <w:rPr>
          <w:rStyle w:val="jlqj4b"/>
          <w:lang w:val="de-AT"/>
        </w:rPr>
        <w:t>.</w:t>
      </w:r>
    </w:p>
    <w:p w14:paraId="754FAEDA" w14:textId="3DADB952" w:rsidR="0062526C" w:rsidRDefault="0062526C" w:rsidP="00B4515F">
      <w:pPr>
        <w:rPr>
          <w:rStyle w:val="jlqj4b"/>
          <w:lang w:val="de-AT"/>
        </w:rPr>
      </w:pPr>
    </w:p>
    <w:p w14:paraId="4CAB4825" w14:textId="0E23FD8B" w:rsidR="0062526C" w:rsidRDefault="0062526C" w:rsidP="00B4515F">
      <w:pPr>
        <w:rPr>
          <w:rStyle w:val="jlqj4b"/>
          <w:lang w:val="de-AT"/>
        </w:rPr>
      </w:pPr>
      <w:r>
        <w:rPr>
          <w:rStyle w:val="jlqj4b"/>
          <w:lang w:val="de-AT"/>
        </w:rPr>
        <w:t>Diese erfolgreiche Inbetriebnahme festigt ANDRITZ in seiner Position als starker Technologie- und Serviceanbieter für Rejektsysteme in Südostasien. Seit 2014 hat ANDRITZ drei Rejekt</w:t>
      </w:r>
      <w:r w:rsidR="00CD67B1">
        <w:rPr>
          <w:rStyle w:val="jlqj4b"/>
          <w:lang w:val="de-AT"/>
        </w:rPr>
        <w:t>-</w:t>
      </w:r>
      <w:r>
        <w:rPr>
          <w:rStyle w:val="jlqj4b"/>
          <w:lang w:val="de-AT"/>
        </w:rPr>
        <w:t>aufbereitungsanlagen an Sun Paper geliefert.</w:t>
      </w:r>
    </w:p>
    <w:p w14:paraId="3B877A2C" w14:textId="5766B3A3" w:rsidR="00D064C3" w:rsidRDefault="00D064C3" w:rsidP="00B4515F">
      <w:pPr>
        <w:rPr>
          <w:rStyle w:val="jlqj4b"/>
          <w:lang w:val="de-AT"/>
        </w:rPr>
      </w:pPr>
    </w:p>
    <w:p w14:paraId="40F8894D" w14:textId="18DE5367" w:rsidR="00103827" w:rsidRDefault="00C7424E" w:rsidP="00103827">
      <w:pPr>
        <w:rPr>
          <w:rStyle w:val="jlqj4b"/>
        </w:rPr>
      </w:pPr>
      <w:r>
        <w:rPr>
          <w:rStyle w:val="jlqj4b"/>
        </w:rPr>
        <w:t>Sun Paper Savannakhet wurde im August 2010 als Teil der Sun Paper Group</w:t>
      </w:r>
      <w:r w:rsidR="00F6328A">
        <w:rPr>
          <w:rStyle w:val="jlqj4b"/>
        </w:rPr>
        <w:t xml:space="preserve">, </w:t>
      </w:r>
      <w:r>
        <w:rPr>
          <w:rStyle w:val="jlqj4b"/>
        </w:rPr>
        <w:t>einem führenden Unternehmen in der Zellstoff- und Papierindustrie,</w:t>
      </w:r>
      <w:r w:rsidR="00F6328A">
        <w:rPr>
          <w:rStyle w:val="jlqj4b"/>
        </w:rPr>
        <w:t xml:space="preserve"> gegründet</w:t>
      </w:r>
      <w:r>
        <w:rPr>
          <w:rStyle w:val="jlqj4b"/>
        </w:rPr>
        <w:t xml:space="preserve"> und produziert jährlich rund 800.000 Tonnen Verpackungspapier. </w:t>
      </w:r>
    </w:p>
    <w:bookmarkEnd w:id="0"/>
    <w:p w14:paraId="5D34703E" w14:textId="77777777" w:rsidR="006F6000" w:rsidRPr="00B4515F" w:rsidRDefault="006F6000" w:rsidP="00103827">
      <w:pPr>
        <w:rPr>
          <w:lang w:val="de-AT"/>
        </w:rPr>
      </w:pPr>
    </w:p>
    <w:p w14:paraId="5D0CC1C1" w14:textId="76445732" w:rsidR="00C8671C" w:rsidRPr="00103827" w:rsidRDefault="00103827" w:rsidP="0062526C">
      <w:pPr>
        <w:jc w:val="center"/>
        <w:rPr>
          <w:lang w:val="de-AT"/>
        </w:rPr>
      </w:pPr>
      <w:r w:rsidRPr="00103827">
        <w:rPr>
          <w:szCs w:val="20"/>
          <w:lang w:val="de-AT"/>
        </w:rPr>
        <w:t>–</w:t>
      </w:r>
      <w:r w:rsidRPr="00103827">
        <w:rPr>
          <w:lang w:val="de-AT"/>
        </w:rPr>
        <w:t xml:space="preserve"> Ende </w:t>
      </w:r>
      <w:r w:rsidRPr="00103827">
        <w:rPr>
          <w:szCs w:val="20"/>
          <w:lang w:val="de-AT"/>
        </w:rPr>
        <w:t>–</w:t>
      </w:r>
    </w:p>
    <w:p w14:paraId="4D71E26D" w14:textId="77777777" w:rsidR="00B359C0" w:rsidRPr="00103827" w:rsidRDefault="00B359C0" w:rsidP="00C8671C">
      <w:pPr>
        <w:rPr>
          <w:lang w:val="de-AT"/>
        </w:rPr>
        <w:sectPr w:rsidR="00B359C0" w:rsidRPr="00103827" w:rsidSect="0063514D">
          <w:headerReference w:type="default" r:id="rId7"/>
          <w:headerReference w:type="first" r:id="rId8"/>
          <w:footerReference w:type="first" r:id="rId9"/>
          <w:type w:val="continuous"/>
          <w:pgSz w:w="11910" w:h="16840"/>
          <w:pgMar w:top="3033" w:right="1418" w:bottom="1474" w:left="1418" w:header="709" w:footer="709" w:gutter="0"/>
          <w:cols w:space="720"/>
          <w:titlePg/>
          <w:docGrid w:linePitch="299"/>
        </w:sectPr>
      </w:pPr>
    </w:p>
    <w:p w14:paraId="4F556DCA" w14:textId="3997DFDF" w:rsidR="00B4515F" w:rsidRDefault="00B07A5E" w:rsidP="00103827">
      <w:pPr>
        <w:rPr>
          <w:noProof/>
          <w:lang w:val="de-AT" w:eastAsia="de-AT" w:bidi="ar-SA"/>
        </w:rPr>
      </w:pPr>
      <w:r w:rsidRPr="00B07A5E">
        <w:lastRenderedPageBreak/>
        <w:t xml:space="preserve"> </w:t>
      </w:r>
      <w:r w:rsidR="00282F9D">
        <w:rPr>
          <w:noProof/>
        </w:rPr>
        <w:drawing>
          <wp:anchor distT="0" distB="0" distL="114300" distR="114300" simplePos="0" relativeHeight="251658240" behindDoc="0" locked="0" layoutInCell="1" allowOverlap="1" wp14:anchorId="0C958600" wp14:editId="799B736B">
            <wp:simplePos x="0" y="0"/>
            <wp:positionH relativeFrom="column">
              <wp:posOffset>33020</wp:posOffset>
            </wp:positionH>
            <wp:positionV relativeFrom="paragraph">
              <wp:posOffset>0</wp:posOffset>
            </wp:positionV>
            <wp:extent cx="4318635" cy="2865120"/>
            <wp:effectExtent l="0" t="0" r="571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nPaperLaos-ANDRITZRejectLine-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18635" cy="2865120"/>
                    </a:xfrm>
                    <a:prstGeom prst="rect">
                      <a:avLst/>
                    </a:prstGeom>
                  </pic:spPr>
                </pic:pic>
              </a:graphicData>
            </a:graphic>
          </wp:anchor>
        </w:drawing>
      </w:r>
      <w:r>
        <w:rPr>
          <w:rStyle w:val="jlqj4b"/>
        </w:rPr>
        <w:t>ADuro P Schredder, Typ 2000, für die einstufige Bearbeitung von Leicht</w:t>
      </w:r>
      <w:r w:rsidR="00CD67B1">
        <w:rPr>
          <w:rStyle w:val="jlqj4b"/>
        </w:rPr>
        <w:t>r</w:t>
      </w:r>
      <w:r>
        <w:rPr>
          <w:rStyle w:val="jlqj4b"/>
        </w:rPr>
        <w:t>ejekten</w:t>
      </w:r>
    </w:p>
    <w:p w14:paraId="11DC123D" w14:textId="3FFBE912" w:rsidR="00B4515F" w:rsidRDefault="00B4515F" w:rsidP="00103827">
      <w:pPr>
        <w:rPr>
          <w:noProof/>
          <w:lang w:val="de-AT" w:eastAsia="de-AT" w:bidi="ar-SA"/>
        </w:rPr>
      </w:pPr>
    </w:p>
    <w:p w14:paraId="3ABB18F2" w14:textId="77777777" w:rsidR="00252E8E" w:rsidRPr="00103827" w:rsidRDefault="00252E8E" w:rsidP="004C4086">
      <w:pPr>
        <w:rPr>
          <w:lang w:val="de-AT"/>
        </w:rPr>
      </w:pPr>
    </w:p>
    <w:p w14:paraId="36B8E052" w14:textId="77777777" w:rsidR="00813B4C" w:rsidRPr="00813B4C" w:rsidRDefault="00813B4C" w:rsidP="00813B4C">
      <w:pPr>
        <w:outlineLvl w:val="1"/>
        <w:rPr>
          <w:rFonts w:ascii="Arial" w:hAnsi="Arial" w:cs="Arial"/>
          <w:b/>
          <w:color w:val="003A70"/>
          <w:spacing w:val="4"/>
          <w:lang w:val="de-AT"/>
        </w:rPr>
      </w:pPr>
      <w:r w:rsidRPr="00813B4C">
        <w:rPr>
          <w:rFonts w:ascii="Arial" w:hAnsi="Arial"/>
          <w:b/>
          <w:color w:val="003A70"/>
          <w:spacing w:val="4"/>
          <w:lang w:val="de-AT"/>
        </w:rPr>
        <w:t>DOWNL</w:t>
      </w:r>
      <w:r>
        <w:rPr>
          <w:rFonts w:ascii="Arial" w:hAnsi="Arial"/>
          <w:b/>
          <w:color w:val="003A70"/>
          <w:spacing w:val="4"/>
          <w:lang w:val="de-AT"/>
        </w:rPr>
        <w:t>OAD PRESSE-INFORMATION UND FOTO</w:t>
      </w:r>
    </w:p>
    <w:p w14:paraId="6D826C8C" w14:textId="5AE9569E" w:rsidR="00813B4C" w:rsidRPr="00813B4C" w:rsidRDefault="00813B4C" w:rsidP="00813B4C">
      <w:pPr>
        <w:rPr>
          <w:rFonts w:ascii="Arial" w:hAnsi="Arial" w:cs="Arial"/>
          <w:lang w:val="de-AT"/>
        </w:rPr>
      </w:pPr>
      <w:r w:rsidRPr="00813B4C">
        <w:rPr>
          <w:rFonts w:ascii="Arial" w:hAnsi="Arial"/>
          <w:lang w:val="de-AT"/>
        </w:rPr>
        <w:t>Presse-Informatio</w:t>
      </w:r>
      <w:r>
        <w:rPr>
          <w:rFonts w:ascii="Arial" w:hAnsi="Arial"/>
          <w:lang w:val="de-AT"/>
        </w:rPr>
        <w:t>n und Foto</w:t>
      </w:r>
      <w:r w:rsidRPr="00813B4C">
        <w:rPr>
          <w:rFonts w:ascii="Arial" w:hAnsi="Arial"/>
          <w:lang w:val="de-AT"/>
        </w:rPr>
        <w:t xml:space="preserve"> stehen unter </w:t>
      </w:r>
      <w:hyperlink r:id="rId11" w:history="1">
        <w:r w:rsidRPr="00813B4C">
          <w:rPr>
            <w:rFonts w:ascii="Arial" w:hAnsi="Arial"/>
            <w:color w:val="0075BE"/>
            <w:u w:val="single"/>
            <w:lang w:val="de-AT"/>
          </w:rPr>
          <w:t>andritz.com/news-de</w:t>
        </w:r>
      </w:hyperlink>
      <w:r w:rsidRPr="00813B4C">
        <w:rPr>
          <w:rFonts w:ascii="Arial" w:hAnsi="Arial"/>
          <w:lang w:val="de-AT"/>
        </w:rPr>
        <w:t xml:space="preserve"> zum Download zur Verfügung. Honorarfreie Veröffentlichung de</w:t>
      </w:r>
      <w:r>
        <w:rPr>
          <w:rFonts w:ascii="Arial" w:hAnsi="Arial"/>
          <w:lang w:val="de-AT"/>
        </w:rPr>
        <w:t>s</w:t>
      </w:r>
      <w:r w:rsidRPr="00813B4C">
        <w:rPr>
          <w:rFonts w:ascii="Arial" w:hAnsi="Arial"/>
          <w:lang w:val="de-AT"/>
        </w:rPr>
        <w:t xml:space="preserve"> Fotos unter der Quellenangabe "Foto: </w:t>
      </w:r>
      <w:r w:rsidR="00B4515F">
        <w:t>EMP Recycling UAB</w:t>
      </w:r>
      <w:r w:rsidRPr="00813B4C">
        <w:rPr>
          <w:rFonts w:ascii="Arial" w:hAnsi="Arial"/>
          <w:lang w:val="de-AT"/>
        </w:rPr>
        <w:t>“.</w:t>
      </w:r>
    </w:p>
    <w:p w14:paraId="3F8B30FE" w14:textId="77777777" w:rsidR="00813B4C" w:rsidRPr="00813B4C" w:rsidRDefault="00813B4C" w:rsidP="00813B4C">
      <w:pPr>
        <w:rPr>
          <w:rFonts w:ascii="Arial" w:hAnsi="Arial" w:cs="Arial"/>
          <w:lang w:val="de-AT"/>
        </w:rPr>
      </w:pPr>
    </w:p>
    <w:p w14:paraId="59E35D1C" w14:textId="77777777" w:rsidR="00813B4C" w:rsidRPr="00813B4C" w:rsidRDefault="00813B4C" w:rsidP="00813B4C">
      <w:pPr>
        <w:outlineLvl w:val="1"/>
        <w:rPr>
          <w:rFonts w:ascii="Arial" w:hAnsi="Arial" w:cs="Arial"/>
          <w:b/>
          <w:color w:val="003A70"/>
          <w:spacing w:val="4"/>
          <w:lang w:val="de-AT"/>
        </w:rPr>
      </w:pPr>
      <w:r w:rsidRPr="00813B4C">
        <w:rPr>
          <w:rFonts w:ascii="Arial" w:hAnsi="Arial"/>
          <w:b/>
          <w:color w:val="003A70"/>
          <w:spacing w:val="4"/>
          <w:lang w:val="de-AT"/>
        </w:rPr>
        <w:t>FÜR WEITERE INFORMATIONEN KONTAKTIEREN SIE BITTE:</w:t>
      </w:r>
    </w:p>
    <w:p w14:paraId="0277D70A" w14:textId="77777777" w:rsidR="00813B4C" w:rsidRPr="00813B4C" w:rsidRDefault="00813B4C" w:rsidP="00813B4C">
      <w:pPr>
        <w:rPr>
          <w:rFonts w:ascii="Arial" w:hAnsi="Arial" w:cs="Arial"/>
          <w:lang w:val="en-US"/>
        </w:rPr>
      </w:pPr>
      <w:r w:rsidRPr="00813B4C">
        <w:rPr>
          <w:rFonts w:ascii="Arial" w:hAnsi="Arial"/>
          <w:lang w:val="en-US"/>
        </w:rPr>
        <w:t>Dr. Michael Buchbauer</w:t>
      </w:r>
    </w:p>
    <w:p w14:paraId="4A814245" w14:textId="77777777" w:rsidR="00813B4C" w:rsidRPr="00813B4C" w:rsidRDefault="00813B4C" w:rsidP="00813B4C">
      <w:pPr>
        <w:rPr>
          <w:rFonts w:ascii="Arial" w:hAnsi="Arial" w:cs="Arial"/>
          <w:lang w:val="en-US"/>
        </w:rPr>
      </w:pPr>
      <w:r w:rsidRPr="00813B4C">
        <w:rPr>
          <w:rFonts w:ascii="Arial" w:hAnsi="Arial"/>
          <w:lang w:val="en-US"/>
        </w:rPr>
        <w:t>Head of Corporate Communications</w:t>
      </w:r>
    </w:p>
    <w:p w14:paraId="5BD82E47" w14:textId="77777777" w:rsidR="00813B4C" w:rsidRPr="00813B4C" w:rsidRDefault="00382D3C" w:rsidP="00813B4C">
      <w:pPr>
        <w:rPr>
          <w:rFonts w:cs="Arial"/>
          <w:lang w:val="en-US"/>
        </w:rPr>
      </w:pPr>
      <w:hyperlink r:id="rId12" w:history="1">
        <w:r w:rsidR="00813B4C" w:rsidRPr="00813B4C">
          <w:rPr>
            <w:lang w:val="en-US"/>
          </w:rPr>
          <w:t>michael.buchbauer@andritz.com</w:t>
        </w:r>
      </w:hyperlink>
    </w:p>
    <w:p w14:paraId="0F744924" w14:textId="77777777" w:rsidR="00813B4C" w:rsidRPr="00813B4C" w:rsidRDefault="00813B4C" w:rsidP="00813B4C">
      <w:pPr>
        <w:rPr>
          <w:rFonts w:ascii="Arial" w:hAnsi="Arial"/>
          <w:lang w:val="en-US"/>
        </w:rPr>
      </w:pPr>
      <w:r w:rsidRPr="00813B4C">
        <w:rPr>
          <w:rFonts w:ascii="Arial" w:hAnsi="Arial"/>
          <w:lang w:val="en-US"/>
        </w:rPr>
        <w:t>andritz.com</w:t>
      </w:r>
    </w:p>
    <w:p w14:paraId="7B269A67" w14:textId="7A06CD13" w:rsidR="00B4515F" w:rsidRDefault="00B4515F" w:rsidP="0009450E">
      <w:pPr>
        <w:rPr>
          <w:rFonts w:ascii="Arial" w:hAnsi="Arial" w:cs="Arial"/>
          <w:lang w:val="en-US"/>
        </w:rPr>
      </w:pPr>
      <w:r>
        <w:rPr>
          <w:rFonts w:ascii="Arial" w:hAnsi="Arial" w:cs="Arial"/>
          <w:lang w:val="en-US"/>
        </w:rPr>
        <w:br w:type="page"/>
      </w:r>
    </w:p>
    <w:p w14:paraId="12FE67B1" w14:textId="77777777" w:rsidR="00720C91" w:rsidRPr="00163A20" w:rsidRDefault="00E155CC" w:rsidP="00E85B5E">
      <w:pPr>
        <w:pStyle w:val="berschrift2"/>
        <w:rPr>
          <w:lang w:val="de-AT"/>
        </w:rPr>
      </w:pPr>
      <w:r>
        <w:rPr>
          <w:lang w:val="de-AT"/>
        </w:rPr>
        <w:lastRenderedPageBreak/>
        <w:t>ANDRITZ-</w:t>
      </w:r>
      <w:r w:rsidR="00813B4C" w:rsidRPr="00163A20">
        <w:rPr>
          <w:lang w:val="de-AT"/>
        </w:rPr>
        <w:t>GRUPPE</w:t>
      </w:r>
    </w:p>
    <w:p w14:paraId="1BF08160" w14:textId="77777777" w:rsidR="00CD67B1" w:rsidRPr="00CD67B1" w:rsidRDefault="00CD67B1" w:rsidP="00CD67B1">
      <w:pPr>
        <w:rPr>
          <w:lang w:val="de-AT"/>
        </w:rPr>
      </w:pPr>
      <w:bookmarkStart w:id="1" w:name="_Hlk65675104"/>
      <w:r w:rsidRPr="00CD67B1">
        <w:rPr>
          <w:lang w:val="de-AT"/>
        </w:rPr>
        <w:t>Der internationale Technologiekonzern ANDRITZ liefert ein breites Portfolio an innovativen Anlagen, Ausrüstungen, Systemen und Serviceleistungen für die Zellstoff- und Papierindustrie, den Bereich Wasserkraft, die metallverarbeitende Industrie und die Umformtechnik, Pumpen, die kommunale und industrielle Fest-Flüssig-Trennung sowie die Tierfutter- und Biomassepelletierung. Das globale Produkt- und Serviceangebot wird durch Anlagen zur Energieerzeugung, zur Rauchgasreinigung, für Recycling sowie zur Produktion von Vliesstoffen und Faserplatten abgerundet. Innovative Produkte und Dienstleistungen im Bereich der industriellen Digitalisierung werden unter dem Markennamen Metris angeboten und unterstützen Kunden dabei, die Benutzerfreundlichkeit, Effizienz und Rentabilität von Anlagen zu steigern. Der börsennotierte Konzern hat rund 26.950 Mitarbeiter und über 280 Standorte in mehr als 40 Ländern.</w:t>
      </w:r>
    </w:p>
    <w:bookmarkEnd w:id="1"/>
    <w:p w14:paraId="628A16DB" w14:textId="77777777" w:rsidR="004C17A9" w:rsidRPr="00CD67B1" w:rsidRDefault="004C17A9" w:rsidP="004C17A9">
      <w:pPr>
        <w:rPr>
          <w:lang w:val="de-AT"/>
        </w:rPr>
      </w:pPr>
    </w:p>
    <w:p w14:paraId="7D01B9E9" w14:textId="77777777" w:rsidR="00B4515F" w:rsidRPr="004962DB" w:rsidRDefault="00B4515F" w:rsidP="00B4515F">
      <w:pPr>
        <w:pStyle w:val="Heading3Alt"/>
      </w:pPr>
      <w:r>
        <w:t>ANDRITZ Recycling</w:t>
      </w:r>
    </w:p>
    <w:p w14:paraId="7F8D1F64" w14:textId="464610C9" w:rsidR="00750C5D" w:rsidRDefault="00B4515F" w:rsidP="00B4515F">
      <w:r>
        <w:t>Das ANDRITZ-Portfolio im Bereich Recycling bietet Lösungen für eine Vielzahl an verschiedenen Anwendungen: E-Schrott, Kühlgeräte, Kabel und Litzenkabel, Metalle, Bauteile von Altautos wie Ölfilter, Motorblöcke und Reifen, Haushalts-, Industrie-, Bio- und Holzabfälle sowie Abfallprodukte aus der Papier- und Zellstoffindustrie. Das Serviceangebot inkludiert System- und Maschinenmodernisierungen, Umbauten, Ersatz- und Verschleißteile, Dienstleistungen vor Ort sowie in der Werkstätte, Optimierungen der Prozessleistung, Wartungs- und Automatisierungslösungen sowie Maschinenverlegungen und Gebrauchtanlagen.</w:t>
      </w:r>
    </w:p>
    <w:p w14:paraId="63FA44A0" w14:textId="77777777" w:rsidR="00B359C0" w:rsidRPr="00750C5D" w:rsidRDefault="00B359C0" w:rsidP="00750C5D"/>
    <w:sectPr w:rsidR="00B359C0" w:rsidRPr="00750C5D" w:rsidSect="0063514D">
      <w:headerReference w:type="default" r:id="rId13"/>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D2DBA" w14:textId="77777777" w:rsidR="007D58FA" w:rsidRDefault="007D58FA">
      <w:pPr>
        <w:spacing w:line="240" w:lineRule="auto"/>
      </w:pPr>
      <w:r>
        <w:separator/>
      </w:r>
    </w:p>
  </w:endnote>
  <w:endnote w:type="continuationSeparator" w:id="0">
    <w:p w14:paraId="075C995F" w14:textId="77777777" w:rsidR="007D58FA" w:rsidRDefault="007D58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roy">
    <w:altName w:val="Calibri"/>
    <w:panose1 w:val="00000500000000000000"/>
    <w:charset w:val="00"/>
    <w:family w:val="modern"/>
    <w:notTrueType/>
    <w:pitch w:val="variable"/>
    <w:sig w:usb0="00000207" w:usb1="00000000" w:usb2="00000000" w:usb3="00000000" w:csb0="000000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9DB47" w14:textId="77777777" w:rsidR="00C8671C" w:rsidRDefault="00C8671C" w:rsidP="00601FB9">
    <w:r>
      <w:rPr>
        <w:noProof/>
        <w:lang w:val="de-AT" w:eastAsia="de-AT" w:bidi="ar-SA"/>
      </w:rPr>
      <mc:AlternateContent>
        <mc:Choice Requires="wps">
          <w:drawing>
            <wp:anchor distT="0" distB="0" distL="114300" distR="114300" simplePos="0" relativeHeight="251659264" behindDoc="1" locked="1" layoutInCell="1" allowOverlap="1" wp14:anchorId="5CCE9B83" wp14:editId="7D30DD88">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C3CBB" w14:textId="77777777" w:rsidR="00030332" w:rsidRPr="000C4FB4" w:rsidRDefault="00030332" w:rsidP="00030332">
                          <w:pPr>
                            <w:pStyle w:val="Fuzeile"/>
                            <w:rPr>
                              <w:color w:val="0075BE"/>
                              <w:sz w:val="12"/>
                              <w:lang w:val="de-AT"/>
                            </w:rPr>
                          </w:pPr>
                          <w:r w:rsidRPr="000C4FB4">
                            <w:rPr>
                              <w:color w:val="0075BE"/>
                              <w:sz w:val="12"/>
                              <w:lang w:val="de-AT"/>
                            </w:rPr>
                            <w:t>ANDRITZ AG ⁄ Stattegger Strasse 18 ⁄ 8045 Graz ⁄ Austria ⁄ p: +43 316 6902-0 ⁄ welcome@andritz.com ⁄ andritz.com</w:t>
                          </w:r>
                        </w:p>
                        <w:p w14:paraId="46628A34" w14:textId="77777777" w:rsidR="00C8671C" w:rsidRPr="00C14A10" w:rsidRDefault="00C8671C" w:rsidP="00C14A10">
                          <w:pPr>
                            <w:pStyle w:val="Fuzeile"/>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14:paraId="4D5CD68A" w14:textId="77777777" w:rsidR="00C8671C" w:rsidRPr="00C14A10" w:rsidRDefault="00601FB9" w:rsidP="00C14A10">
                          <w:pPr>
                            <w:pStyle w:val="Fuzeile"/>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CE9B83"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" filled="f" stroked="f">
              <v:textbox inset="0,0,0,0">
                <w:txbxContent>
                  <w:p w14:paraId="0F6C3CBB" w14:textId="77777777"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14:paraId="46628A34" w14:textId="77777777"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14:paraId="4D5CD68A" w14:textId="77777777"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1312" behindDoc="0" locked="1" layoutInCell="0" allowOverlap="0" wp14:anchorId="56AFAEA7" wp14:editId="2CCC2D70">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F82F5" w14:textId="77777777" w:rsidR="007D58FA" w:rsidRDefault="007D58FA">
      <w:pPr>
        <w:spacing w:line="240" w:lineRule="auto"/>
      </w:pPr>
      <w:r>
        <w:separator/>
      </w:r>
    </w:p>
  </w:footnote>
  <w:footnote w:type="continuationSeparator" w:id="0">
    <w:p w14:paraId="4A95E929" w14:textId="77777777" w:rsidR="007D58FA" w:rsidRDefault="007D58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23982" w14:textId="77777777" w:rsidR="00C8671C" w:rsidRDefault="00C8671C">
    <w:pPr>
      <w:spacing w:line="14" w:lineRule="auto"/>
    </w:pPr>
    <w:r>
      <w:rPr>
        <w:noProof/>
        <w:lang w:val="de-AT" w:eastAsia="de-AT" w:bidi="ar-SA"/>
      </w:rPr>
      <mc:AlternateContent>
        <mc:Choice Requires="wps">
          <w:drawing>
            <wp:anchor distT="0" distB="0" distL="114300" distR="114300" simplePos="0" relativeHeight="251656192" behindDoc="0" locked="1" layoutInCell="1" allowOverlap="1" wp14:anchorId="431C8191" wp14:editId="37A376E9">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76B74" id="Freeform 3" o:spid="_x0000_s1026" style="position:absolute;margin-left:564.45pt;margin-top:0;width:6.25pt;height:113.4pt;z-index:251656192;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144" behindDoc="1" locked="1" layoutInCell="1" allowOverlap="1" wp14:anchorId="15159D51" wp14:editId="7940E9A4">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4F7E1" id="Freeform 3" o:spid="_x0000_s1026" style="position:absolute;margin-left:453.6pt;margin-top:73.7pt;width:70.85pt;height:53.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CItkZXywQAAMcRAAAOAAAAAAAAAAAAAAAAAC4CAABkcnMvZTJvRG9jLnht&#10;bFBLAQItABQABgAIAAAAIQATtXDC4QAAAAwBAAAPAAAAAAAAAAAAAAAAACUHAABkcnMvZG93bnJl&#10;di54bWxQSwUGAAAAAAQABADzAAAAMw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7139E" w14:textId="77777777" w:rsidR="00C8671C" w:rsidRDefault="00601FB9">
    <w:r>
      <w:rPr>
        <w:noProof/>
        <w:lang w:val="de-AT" w:eastAsia="de-AT" w:bidi="ar-SA"/>
      </w:rPr>
      <w:drawing>
        <wp:anchor distT="0" distB="0" distL="114300" distR="114300" simplePos="0" relativeHeight="251657728" behindDoc="0" locked="1" layoutInCell="0" allowOverlap="0" wp14:anchorId="4A5021C7" wp14:editId="7F2CAA07">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55680" behindDoc="0" locked="1" layoutInCell="0" allowOverlap="0" wp14:anchorId="6F83CD78" wp14:editId="2E6E6969">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624BE" w14:textId="77777777" w:rsidR="00C8671C" w:rsidRPr="00AF7BE4" w:rsidRDefault="00813B4C" w:rsidP="00601FB9">
    <w:pPr>
      <w:pStyle w:val="PageNumberingAndritz"/>
      <w:framePr w:w="0" w:wrap="around"/>
    </w:pPr>
    <w:r>
      <w:t>Seite</w:t>
    </w:r>
    <w:r w:rsidR="00C8671C" w:rsidRPr="00AF7BE4">
      <w:t xml:space="preserve">: </w:t>
    </w:r>
    <w:r w:rsidR="00C8671C" w:rsidRPr="00AF7BE4">
      <w:fldChar w:fldCharType="begin"/>
    </w:r>
    <w:r w:rsidR="00C8671C" w:rsidRPr="00AF7BE4">
      <w:instrText xml:space="preserve"> PAGE  \* MERGEFORMAT </w:instrText>
    </w:r>
    <w:r w:rsidR="00C8671C" w:rsidRPr="00AF7BE4">
      <w:fldChar w:fldCharType="separate"/>
    </w:r>
    <w:r w:rsidR="007A17A4">
      <w:rPr>
        <w:noProof/>
      </w:rPr>
      <w:t>2</w:t>
    </w:r>
    <w:r w:rsidR="00C8671C" w:rsidRPr="00AF7BE4">
      <w:fldChar w:fldCharType="end"/>
    </w:r>
    <w:r>
      <w:t xml:space="preserve"> (von</w:t>
    </w:r>
    <w:r w:rsidR="00C8671C" w:rsidRPr="00AF7BE4">
      <w:t xml:space="preserve"> </w:t>
    </w:r>
    <w:r w:rsidR="00382D3C">
      <w:fldChar w:fldCharType="begin"/>
    </w:r>
    <w:r w:rsidR="00382D3C">
      <w:instrText xml:space="preserve"> NUMPAGES  \* MERGEFORMAT </w:instrText>
    </w:r>
    <w:r w:rsidR="00382D3C">
      <w:fldChar w:fldCharType="separate"/>
    </w:r>
    <w:r w:rsidR="007A17A4">
      <w:rPr>
        <w:noProof/>
      </w:rPr>
      <w:t>2</w:t>
    </w:r>
    <w:r w:rsidR="00382D3C">
      <w:rPr>
        <w:noProof/>
      </w:rPr>
      <w:fldChar w:fldCharType="end"/>
    </w:r>
    <w:r w:rsidR="00C8671C" w:rsidRPr="00AF7BE4">
      <w:t>)</w:t>
    </w:r>
  </w:p>
  <w:p w14:paraId="5ABC88BB" w14:textId="77777777" w:rsidR="00C8671C" w:rsidRDefault="00E719B3">
    <w:pPr>
      <w:spacing w:line="14" w:lineRule="auto"/>
    </w:pPr>
    <w:r>
      <w:rPr>
        <w:noProof/>
        <w:lang w:val="de-AT" w:eastAsia="de-AT" w:bidi="ar-SA"/>
      </w:rPr>
      <w:drawing>
        <wp:anchor distT="0" distB="0" distL="114300" distR="114300" simplePos="0" relativeHeight="251660800" behindDoc="0" locked="0" layoutInCell="0" allowOverlap="0" wp14:anchorId="2FF7E353" wp14:editId="53D8C57C">
          <wp:simplePos x="0" y="0"/>
          <wp:positionH relativeFrom="page">
            <wp:posOffset>7164705</wp:posOffset>
          </wp:positionH>
          <wp:positionV relativeFrom="page">
            <wp:align>center</wp:align>
          </wp:positionV>
          <wp:extent cx="75600" cy="1440000"/>
          <wp:effectExtent l="0" t="0" r="635" b="8255"/>
          <wp:wrapSquare wrapText="bothSides"/>
          <wp:docPr id="4"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r w:rsidR="00601FB9">
      <w:rPr>
        <w:noProof/>
        <w:lang w:val="de-AT" w:eastAsia="de-AT" w:bidi="ar-SA"/>
      </w:rPr>
      <w:drawing>
        <wp:anchor distT="0" distB="0" distL="114300" distR="114300" simplePos="0" relativeHeight="251658752" behindDoc="0" locked="1" layoutInCell="0" allowOverlap="0" wp14:anchorId="3E1D1A30" wp14:editId="7D826BBD">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D6D1D"/>
    <w:multiLevelType w:val="hybridMultilevel"/>
    <w:tmpl w:val="6464C7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3CB52B7A"/>
    <w:multiLevelType w:val="multilevel"/>
    <w:tmpl w:val="799CC2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B7A2C5F"/>
    <w:multiLevelType w:val="hybridMultilevel"/>
    <w:tmpl w:val="1BE6D02E"/>
    <w:lvl w:ilvl="0" w:tplc="4342913C">
      <w:numFmt w:val="bullet"/>
      <w:lvlText w:val="-"/>
      <w:lvlJc w:val="left"/>
      <w:pPr>
        <w:ind w:left="720" w:hanging="360"/>
      </w:pPr>
      <w:rPr>
        <w:rFonts w:ascii="Arial" w:eastAsia="Gilroy"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4"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num w:numId="1">
    <w:abstractNumId w:val="4"/>
  </w:num>
  <w:num w:numId="2">
    <w:abstractNumId w:val="3"/>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A94"/>
    <w:rsid w:val="00030332"/>
    <w:rsid w:val="0006415D"/>
    <w:rsid w:val="00075A94"/>
    <w:rsid w:val="0009450E"/>
    <w:rsid w:val="000A2862"/>
    <w:rsid w:val="000A7966"/>
    <w:rsid w:val="00103827"/>
    <w:rsid w:val="00121063"/>
    <w:rsid w:val="00122220"/>
    <w:rsid w:val="00163A20"/>
    <w:rsid w:val="00164200"/>
    <w:rsid w:val="001708A5"/>
    <w:rsid w:val="00172A4A"/>
    <w:rsid w:val="00173918"/>
    <w:rsid w:val="001B3F69"/>
    <w:rsid w:val="001E4B9A"/>
    <w:rsid w:val="002263E4"/>
    <w:rsid w:val="00252E8E"/>
    <w:rsid w:val="0025623E"/>
    <w:rsid w:val="00257322"/>
    <w:rsid w:val="00282F9D"/>
    <w:rsid w:val="002A7B19"/>
    <w:rsid w:val="002F3086"/>
    <w:rsid w:val="0030015F"/>
    <w:rsid w:val="003525CF"/>
    <w:rsid w:val="0035595F"/>
    <w:rsid w:val="00382D3C"/>
    <w:rsid w:val="003D4ED7"/>
    <w:rsid w:val="003F19DA"/>
    <w:rsid w:val="00437445"/>
    <w:rsid w:val="00457D76"/>
    <w:rsid w:val="00473CB4"/>
    <w:rsid w:val="004C17A9"/>
    <w:rsid w:val="004C4086"/>
    <w:rsid w:val="004D7043"/>
    <w:rsid w:val="005014E6"/>
    <w:rsid w:val="00563D6D"/>
    <w:rsid w:val="005B7919"/>
    <w:rsid w:val="00601FB9"/>
    <w:rsid w:val="0062526C"/>
    <w:rsid w:val="0063514D"/>
    <w:rsid w:val="0067229D"/>
    <w:rsid w:val="006914DC"/>
    <w:rsid w:val="006954D5"/>
    <w:rsid w:val="006A2FDA"/>
    <w:rsid w:val="006D5C7B"/>
    <w:rsid w:val="006F6000"/>
    <w:rsid w:val="00720C91"/>
    <w:rsid w:val="0073663D"/>
    <w:rsid w:val="00750C5D"/>
    <w:rsid w:val="007537BE"/>
    <w:rsid w:val="007A17A4"/>
    <w:rsid w:val="007D58FA"/>
    <w:rsid w:val="00813B4C"/>
    <w:rsid w:val="008157B5"/>
    <w:rsid w:val="00823BEF"/>
    <w:rsid w:val="008663AF"/>
    <w:rsid w:val="008A1420"/>
    <w:rsid w:val="008C3E9D"/>
    <w:rsid w:val="008D07BC"/>
    <w:rsid w:val="008D6FF2"/>
    <w:rsid w:val="009279DE"/>
    <w:rsid w:val="009D0EF7"/>
    <w:rsid w:val="009E29B9"/>
    <w:rsid w:val="009F205F"/>
    <w:rsid w:val="00A00E3A"/>
    <w:rsid w:val="00A6454B"/>
    <w:rsid w:val="00A77827"/>
    <w:rsid w:val="00A77B77"/>
    <w:rsid w:val="00A92A48"/>
    <w:rsid w:val="00AA0497"/>
    <w:rsid w:val="00AA4B5A"/>
    <w:rsid w:val="00AF3AEA"/>
    <w:rsid w:val="00B07A5E"/>
    <w:rsid w:val="00B16560"/>
    <w:rsid w:val="00B359C0"/>
    <w:rsid w:val="00B4515F"/>
    <w:rsid w:val="00B869ED"/>
    <w:rsid w:val="00BA633A"/>
    <w:rsid w:val="00C02076"/>
    <w:rsid w:val="00C14A10"/>
    <w:rsid w:val="00C7424E"/>
    <w:rsid w:val="00C8671C"/>
    <w:rsid w:val="00C95629"/>
    <w:rsid w:val="00CD437F"/>
    <w:rsid w:val="00CD67B1"/>
    <w:rsid w:val="00D064C3"/>
    <w:rsid w:val="00D13246"/>
    <w:rsid w:val="00D54E90"/>
    <w:rsid w:val="00D55D46"/>
    <w:rsid w:val="00D65763"/>
    <w:rsid w:val="00D80BFA"/>
    <w:rsid w:val="00E155CC"/>
    <w:rsid w:val="00E719B3"/>
    <w:rsid w:val="00E74B0F"/>
    <w:rsid w:val="00E813E4"/>
    <w:rsid w:val="00E85B5E"/>
    <w:rsid w:val="00F00C15"/>
    <w:rsid w:val="00F01AB8"/>
    <w:rsid w:val="00F02B2D"/>
    <w:rsid w:val="00F6328A"/>
    <w:rsid w:val="00F7476A"/>
    <w:rsid w:val="00F8291E"/>
    <w:rsid w:val="00FA6D49"/>
    <w:rsid w:val="00FB7410"/>
    <w:rsid w:val="00FD6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794D39"/>
  <w15:docId w15:val="{67976485-321F-4B0E-816E-0105465E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Normal_Andritz"/>
    <w:qFormat/>
    <w:rsid w:val="00B16560"/>
    <w:pPr>
      <w:spacing w:line="260" w:lineRule="exact"/>
    </w:pPr>
    <w:rPr>
      <w:rFonts w:eastAsia="Gilroy" w:cs="Gilroy"/>
      <w:sz w:val="20"/>
      <w:lang w:val="de-DE" w:eastAsia="de-DE" w:bidi="de-DE"/>
    </w:rPr>
  </w:style>
  <w:style w:type="paragraph" w:styleId="berschrift1">
    <w:name w:val="heading 1"/>
    <w:aliases w:val="Heading 1_Andritz"/>
    <w:basedOn w:val="Standard"/>
    <w:uiPriority w:val="1"/>
    <w:qFormat/>
    <w:rsid w:val="00B16560"/>
    <w:pPr>
      <w:spacing w:line="264" w:lineRule="auto"/>
      <w:outlineLvl w:val="0"/>
    </w:pPr>
    <w:rPr>
      <w:rFonts w:asciiTheme="majorHAnsi" w:hAnsiTheme="majorHAnsi"/>
      <w:b/>
      <w:color w:val="003A70" w:themeColor="accent1"/>
      <w:spacing w:val="4"/>
      <w:sz w:val="40"/>
    </w:rPr>
  </w:style>
  <w:style w:type="paragraph" w:styleId="berschrift2">
    <w:name w:val="heading 2"/>
    <w:aliases w:val="Heading 2_Andritz"/>
    <w:basedOn w:val="Standard"/>
    <w:next w:val="Standard"/>
    <w:link w:val="berschrift2Zchn"/>
    <w:uiPriority w:val="2"/>
    <w:unhideWhenUsed/>
    <w:qFormat/>
    <w:rsid w:val="00B16560"/>
    <w:pPr>
      <w:outlineLvl w:val="1"/>
    </w:pPr>
    <w:rPr>
      <w:rFonts w:asciiTheme="majorHAnsi" w:hAnsiTheme="majorHAnsi"/>
      <w:b/>
      <w:color w:val="003A70" w:themeColor="accent1"/>
      <w:spacing w:val="4"/>
      <w:lang w:val="en-US"/>
    </w:rPr>
  </w:style>
  <w:style w:type="paragraph" w:styleId="berschrift3">
    <w:name w:val="heading 3"/>
    <w:basedOn w:val="Standard"/>
    <w:next w:val="Standard"/>
    <w:link w:val="berschrift3Zchn"/>
    <w:uiPriority w:val="9"/>
    <w:semiHidden/>
    <w:unhideWhenUsed/>
    <w:rsid w:val="00B4515F"/>
    <w:pPr>
      <w:keepNext/>
      <w:keepLines/>
      <w:spacing w:before="40"/>
      <w:outlineLvl w:val="2"/>
    </w:pPr>
    <w:rPr>
      <w:rFonts w:asciiTheme="majorHAnsi" w:eastAsiaTheme="majorEastAsia" w:hAnsiTheme="majorHAnsi" w:cstheme="majorBidi"/>
      <w:color w:val="001C37"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berschrift2Zchn">
    <w:name w:val="Überschrift 2 Zchn"/>
    <w:aliases w:val="Heading 2_Andritz Zchn"/>
    <w:basedOn w:val="Absatz-Standardschriftart"/>
    <w:link w:val="berschrift2"/>
    <w:uiPriority w:val="2"/>
    <w:rsid w:val="00B16560"/>
    <w:rPr>
      <w:rFonts w:asciiTheme="majorHAnsi" w:eastAsia="Gilroy" w:hAnsiTheme="majorHAnsi" w:cs="Gilroy"/>
      <w:b/>
      <w:color w:val="003A70" w:themeColor="accent1"/>
      <w:spacing w:val="4"/>
      <w:sz w:val="20"/>
      <w:lang w:eastAsia="de-DE" w:bidi="de-DE"/>
    </w:rPr>
  </w:style>
  <w:style w:type="paragraph" w:styleId="Fuzeile">
    <w:name w:val="footer"/>
    <w:aliases w:val="Footer_Andritz"/>
    <w:basedOn w:val="Standard"/>
    <w:link w:val="FuzeileZchn"/>
    <w:uiPriority w:val="99"/>
    <w:unhideWhenUsed/>
    <w:qFormat/>
    <w:rsid w:val="00601FB9"/>
    <w:pPr>
      <w:tabs>
        <w:tab w:val="center" w:pos="4536"/>
        <w:tab w:val="right" w:pos="9072"/>
      </w:tabs>
      <w:spacing w:line="180" w:lineRule="exact"/>
    </w:pPr>
    <w:rPr>
      <w:color w:val="0075BE" w:themeColor="accent2"/>
    </w:rPr>
  </w:style>
  <w:style w:type="character" w:customStyle="1" w:styleId="FuzeileZchn">
    <w:name w:val="Fußzeile Zchn"/>
    <w:aliases w:val="Footer_Andritz Zchn"/>
    <w:basedOn w:val="Absatz-Standardschriftart"/>
    <w:link w:val="Fuzeile"/>
    <w:uiPriority w:val="99"/>
    <w:rsid w:val="00601FB9"/>
    <w:rPr>
      <w:rFonts w:eastAsia="Gilroy" w:cs="Gilroy"/>
      <w:color w:val="0075BE" w:themeColor="accent2"/>
      <w:sz w:val="20"/>
      <w:lang w:val="de-DE" w:eastAsia="de-DE" w:bidi="de-DE"/>
    </w:rPr>
  </w:style>
  <w:style w:type="table" w:styleId="Tabellenraster">
    <w:name w:val="Table Grid"/>
    <w:basedOn w:val="NormaleTabelle"/>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Absatz-Standardschriftart"/>
    <w:uiPriority w:val="5"/>
    <w:qFormat/>
    <w:rsid w:val="00B16560"/>
    <w:rPr>
      <w:rFonts w:asciiTheme="minorHAnsi" w:hAnsiTheme="minorHAnsi"/>
      <w:i/>
      <w:iCs/>
      <w:color w:val="003A70"/>
      <w:sz w:val="20"/>
    </w:rPr>
  </w:style>
  <w:style w:type="character" w:customStyle="1" w:styleId="HyperlinkAndritz">
    <w:name w:val="Hyperlink_Andritz"/>
    <w:basedOn w:val="Absatz-Standardschriftar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Standard"/>
    <w:uiPriority w:val="12"/>
    <w:qFormat/>
    <w:rsid w:val="0073663D"/>
    <w:pPr>
      <w:numPr>
        <w:numId w:val="3"/>
      </w:numPr>
      <w:contextualSpacing/>
    </w:pPr>
    <w:rPr>
      <w:rFonts w:ascii="Arial" w:eastAsia="Arial" w:hAnsi="Arial" w:cs="Arial"/>
    </w:rPr>
  </w:style>
  <w:style w:type="paragraph" w:styleId="Listenabsatz">
    <w:name w:val="List Paragraph"/>
    <w:aliases w:val="List Paragraph_Andritz"/>
    <w:basedOn w:val="Standard"/>
    <w:uiPriority w:val="9"/>
    <w:qFormat/>
    <w:rsid w:val="00C8671C"/>
    <w:pPr>
      <w:ind w:left="720"/>
      <w:contextualSpacing/>
    </w:pPr>
  </w:style>
  <w:style w:type="paragraph" w:customStyle="1" w:styleId="PageNumberingAndritz">
    <w:name w:val="Page Numbering_Andritz"/>
    <w:basedOn w:val="Standard"/>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Kopfzeile">
    <w:name w:val="header"/>
    <w:basedOn w:val="Standard"/>
    <w:link w:val="KopfzeileZchn"/>
    <w:uiPriority w:val="99"/>
    <w:unhideWhenUsed/>
    <w:rsid w:val="00030332"/>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30332"/>
    <w:rPr>
      <w:rFonts w:eastAsia="Gilroy" w:cs="Gilroy"/>
      <w:sz w:val="20"/>
      <w:lang w:val="de-DE" w:eastAsia="de-DE" w:bidi="de-DE"/>
    </w:rPr>
  </w:style>
  <w:style w:type="paragraph" w:customStyle="1" w:styleId="Default">
    <w:name w:val="Default"/>
    <w:rsid w:val="00103827"/>
    <w:pPr>
      <w:widowControl/>
      <w:adjustRightInd w:val="0"/>
    </w:pPr>
    <w:rPr>
      <w:rFonts w:ascii="Arial" w:hAnsi="Arial" w:cs="Arial"/>
      <w:color w:val="000000"/>
      <w:sz w:val="24"/>
      <w:szCs w:val="24"/>
      <w:lang w:val="de-AT"/>
    </w:rPr>
  </w:style>
  <w:style w:type="character" w:customStyle="1" w:styleId="jlqj4b">
    <w:name w:val="jlqj4b"/>
    <w:basedOn w:val="Absatz-Standardschriftart"/>
    <w:rsid w:val="00B4515F"/>
  </w:style>
  <w:style w:type="paragraph" w:customStyle="1" w:styleId="Heading3Alt">
    <w:name w:val="Heading 3 Alt"/>
    <w:aliases w:val="Heading 3 w/o numbering_Andritz"/>
    <w:basedOn w:val="berschrift3"/>
    <w:uiPriority w:val="3"/>
    <w:qFormat/>
    <w:rsid w:val="00B4515F"/>
    <w:pPr>
      <w:keepNext w:val="0"/>
      <w:keepLines w:val="0"/>
      <w:spacing w:before="120"/>
    </w:pPr>
    <w:rPr>
      <w:rFonts w:ascii="Arial" w:eastAsia="Times New Roman" w:hAnsi="Arial" w:cs="Times New Roman"/>
      <w:b/>
      <w:bCs/>
      <w:caps/>
      <w:color w:val="003A70"/>
      <w:spacing w:val="4"/>
      <w:sz w:val="20"/>
      <w:szCs w:val="20"/>
      <w:lang w:val="de-AT"/>
    </w:rPr>
  </w:style>
  <w:style w:type="character" w:customStyle="1" w:styleId="berschrift3Zchn">
    <w:name w:val="Überschrift 3 Zchn"/>
    <w:basedOn w:val="Absatz-Standardschriftart"/>
    <w:link w:val="berschrift3"/>
    <w:uiPriority w:val="9"/>
    <w:semiHidden/>
    <w:rsid w:val="00B4515F"/>
    <w:rPr>
      <w:rFonts w:asciiTheme="majorHAnsi" w:eastAsiaTheme="majorEastAsia" w:hAnsiTheme="majorHAnsi" w:cstheme="majorBidi"/>
      <w:color w:val="001C37" w:themeColor="accent1" w:themeShade="7F"/>
      <w:sz w:val="24"/>
      <w:szCs w:val="24"/>
      <w:lang w:val="de-DE" w:eastAsia="de-DE" w:bidi="de-DE"/>
    </w:rPr>
  </w:style>
  <w:style w:type="paragraph" w:styleId="Sprechblasentext">
    <w:name w:val="Balloon Text"/>
    <w:basedOn w:val="Standard"/>
    <w:link w:val="SprechblasentextZchn"/>
    <w:uiPriority w:val="99"/>
    <w:semiHidden/>
    <w:unhideWhenUsed/>
    <w:rsid w:val="00D54E9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54E90"/>
    <w:rPr>
      <w:rFonts w:ascii="Segoe UI" w:eastAsia="Gilroy" w:hAnsi="Segoe UI" w:cs="Segoe UI"/>
      <w:sz w:val="18"/>
      <w:szCs w:val="18"/>
      <w:lang w:val="de-DE" w:eastAsia="de-DE" w:bidi="de-DE"/>
    </w:rPr>
  </w:style>
  <w:style w:type="character" w:customStyle="1" w:styleId="viiyi">
    <w:name w:val="viiyi"/>
    <w:basedOn w:val="Absatz-Standardschriftart"/>
    <w:rsid w:val="00B07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535824">
      <w:bodyDiv w:val="1"/>
      <w:marLeft w:val="0"/>
      <w:marRight w:val="0"/>
      <w:marTop w:val="0"/>
      <w:marBottom w:val="0"/>
      <w:divBdr>
        <w:top w:val="none" w:sz="0" w:space="0" w:color="auto"/>
        <w:left w:val="none" w:sz="0" w:space="0" w:color="auto"/>
        <w:bottom w:val="none" w:sz="0" w:space="0" w:color="auto"/>
        <w:right w:val="none" w:sz="0" w:space="0" w:color="auto"/>
      </w:divBdr>
    </w:div>
    <w:div w:id="559370290">
      <w:bodyDiv w:val="1"/>
      <w:marLeft w:val="0"/>
      <w:marRight w:val="0"/>
      <w:marTop w:val="0"/>
      <w:marBottom w:val="0"/>
      <w:divBdr>
        <w:top w:val="none" w:sz="0" w:space="0" w:color="auto"/>
        <w:left w:val="none" w:sz="0" w:space="0" w:color="auto"/>
        <w:bottom w:val="none" w:sz="0" w:space="0" w:color="auto"/>
        <w:right w:val="none" w:sz="0" w:space="0" w:color="auto"/>
      </w:divBdr>
    </w:div>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395738527">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 w:id="1887330752">
      <w:bodyDiv w:val="1"/>
      <w:marLeft w:val="0"/>
      <w:marRight w:val="0"/>
      <w:marTop w:val="0"/>
      <w:marBottom w:val="0"/>
      <w:divBdr>
        <w:top w:val="none" w:sz="0" w:space="0" w:color="auto"/>
        <w:left w:val="none" w:sz="0" w:space="0" w:color="auto"/>
        <w:bottom w:val="none" w:sz="0" w:space="0" w:color="auto"/>
        <w:right w:val="none" w:sz="0" w:space="0" w:color="auto"/>
      </w:divBdr>
    </w:div>
    <w:div w:id="2068726351">
      <w:bodyDiv w:val="1"/>
      <w:marLeft w:val="0"/>
      <w:marRight w:val="0"/>
      <w:marTop w:val="0"/>
      <w:marBottom w:val="0"/>
      <w:divBdr>
        <w:top w:val="none" w:sz="0" w:space="0" w:color="auto"/>
        <w:left w:val="none" w:sz="0" w:space="0" w:color="auto"/>
        <w:bottom w:val="none" w:sz="0" w:space="0" w:color="auto"/>
        <w:right w:val="none" w:sz="0" w:space="0" w:color="auto"/>
      </w:divBdr>
      <w:divsChild>
        <w:div w:id="19681193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ichael.buchbauer@andrit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dritz.com/group-de/presse?utm_source=gr-press-release&amp;utm_campaign=press-relea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2.sv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3912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AG</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Buchbauer Michael</cp:lastModifiedBy>
  <cp:revision>3</cp:revision>
  <dcterms:created xsi:type="dcterms:W3CDTF">2021-05-18T04:06:00Z</dcterms:created>
  <dcterms:modified xsi:type="dcterms:W3CDTF">2021-05-18T04:09:00Z</dcterms:modified>
</cp:coreProperties>
</file>